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Instruções para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B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olsas de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E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studos do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G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overno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C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hinês</w:t>
      </w:r>
    </w:p>
    <w:p>
      <w:pPr>
        <w:widowControl/>
        <w:spacing w:after="0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Sistema de Informação (CGSIS)</w:t>
      </w:r>
    </w:p>
    <w:p>
      <w:pPr>
        <w:widowControl/>
        <w:spacing w:after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/>
        <w:jc w:val="righ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Para candidatos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Por gentileza, leia atentamente as instruções abaixo antes de solicitar a bolsa de estudos: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1: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Acesse o site “CSC Study in China” e clique em 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Scholarship Application for students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” em </w:t>
      </w:r>
      <w:r>
        <w:fldChar w:fldCharType="begin"/>
      </w:r>
      <w:r>
        <w:instrText xml:space="preserve"> HYPERLINK "http://www.csc.edu.cn/studyinchina"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t>http://www.csc.edu.cn/studyinchina</w:t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fldChar w:fldCharType="end"/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ou </w:t>
      </w:r>
      <w:r>
        <w:fldChar w:fldCharType="begin"/>
      </w:r>
      <w:r>
        <w:instrText xml:space="preserve"> HYPERLINK "http://www.campuschina.org."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t>http://www.campuschina.org.</w:t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fldChar w:fldCharType="end"/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Clique no campo [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CREATE AN ACCOUNT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] para fazer o login;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2: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Insira os dados pessoais, clique em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Edit Personal Details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e conclua o preenchimento com todas as informações, verificando e salvando as informações. Finalizada esta etapa, retorne à página anterior clicando em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Finish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e inicie o preenchimento das informações de sua inscrição;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3: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Selecione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corretamente a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Program Category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" que deve ser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Type A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;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4: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Insira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corretamente o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Agency Number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0761.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Obs.: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Program Category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" e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Agency Number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são combinações correspondentes e obrigatórias para efetuar a inscrição on-line.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Após inserir o número da agência, o nome da agência correspondente será exibido automaticamente na página da web. Como a categoria do programa e o número da agência são combinações correspondentes, as autoridades de processamento do aplicativo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não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receberão sua inscrição on-line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caso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a categoria do programa ou o número da agência forem preenchidos incorretamente.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5: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Inser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ir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informações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de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eastAsia="zh-CN" w:bidi="ar"/>
        </w:rPr>
        <w:t>aplicação.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m seguida, vá para a seção "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Language Proficiency and Study Plan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e faça o upload de "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Supporting Documents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", conforme solicitado, e clique em "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Submit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" para concluir a inscrição. Faça uma cuidadosa verificação das informações inseridas e anexadas antes de enviar. 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Quando os candidatos da inscrição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do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Type A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escolherem os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Preferences of Institutes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", o sistema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se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direcionará automaticamente às universidades disponíveis de acordo com a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Student Category, Preferred teaching language and Major applying for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Em caso de dúvidas sobre os cursos disponíveis em cada universidade, visite o site abaixo: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fldChar w:fldCharType="begin"/>
      </w:r>
      <w:r>
        <w:instrText xml:space="preserve"> HYPERLINK "http://www.campuschina.org/universities/index.html"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t>http://www.campuschina.org/universities/index.html</w:t>
      </w:r>
      <w:r>
        <w:rPr>
          <w:rStyle w:val="6"/>
          <w:rFonts w:ascii="Times New Roman" w:hAnsi="Times New Roman" w:eastAsia="宋体" w:cs="Times New Roman"/>
          <w:kern w:val="0"/>
          <w:sz w:val="28"/>
          <w:szCs w:val="28"/>
          <w:lang w:bidi="ar"/>
        </w:rPr>
        <w:fldChar w:fldCharType="end"/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Catalog of Discipline Field, First-level Discipline, Specialty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está disponível na aba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Help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”; os candidatos podem fazer o download do arquivo para identificar a relação entre disciplina e especialização.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6: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Após o envio, não será possível fazer alterações em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Personal Details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e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Application Information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". Antes do pedido ser processado pelas autoridades reponsáveis, o solicitante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, caso desejar,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pode revogar o pedido enviado clicando em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Withdraw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e editar o pedido. Depois de revogada a inscrição, o candidato deverá enviar uma segunda vez após a reedição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. C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aso contrário, a inscrição não será processada. Depois que o aplicativo processar, ele não poderá ser revogado.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eastAsia="zh-CN" w:bidi="ar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Etapa 7: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Clique em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eastAsia="zh-CN" w:bidi="ar"/>
        </w:rPr>
        <w:t>“Print the application form” e baixar o formulário.</w:t>
      </w:r>
    </w:p>
    <w:p>
      <w:pPr>
        <w:widowControl/>
        <w:spacing w:after="0" w:line="240" w:lineRule="auto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pt-PT" w:eastAsia="zh-CN" w:bidi="ar"/>
        </w:rPr>
      </w:pPr>
    </w:p>
    <w:p>
      <w:pPr>
        <w:widowControl/>
        <w:spacing w:after="0" w:line="240" w:lineRule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pt-PT" w:eastAsia="zh-CN" w:bidi="ar"/>
        </w:rPr>
        <w:t>Etapa 8: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Envie o pedido de bolsa conforme os requisitos.  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O Conselho de Bolsas de Estudo da China não designa nenhum agente individual ou intermediário para process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r os pedidos de bolsas de estudos do governo chinês. Lembre-se de que todos os candidatos devem enviar diretamente seus pedidos de bolsas de estudo através das autoridades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competentes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, evitando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serem enganados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. O site abaixo é o único meio oficial que o Conselho de Bolsas de Estudo da China publica e disponibiliza informações sobre o estudo na China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. 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ão confie em informações de terceiros.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http://www.campuschina.org/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240" w:lineRule="auto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Informações importantes:</w:t>
      </w:r>
    </w:p>
    <w:p>
      <w:pPr>
        <w:widowControl/>
        <w:spacing w:after="0" w:line="240" w:lineRule="auto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Incrições com o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Agency Number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incorreto não serão processadas.</w:t>
      </w:r>
    </w:p>
    <w:p>
      <w:pPr>
        <w:pStyle w:val="7"/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Se recomenda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usar o Firefox ou o Internet Explorer 11.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Para candidatos que usam o Internet Explorer, feche a função "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compatible view mode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" antes da edição.</w:t>
      </w:r>
    </w:p>
    <w:p>
      <w:pPr>
        <w:pStyle w:val="7"/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Por favor, preencha todas as informações do aplicativo em chinês ou em inglês.</w:t>
      </w: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p>
      <w:pPr>
        <w:spacing w:before="77"/>
        <w:ind w:left="1670" w:right="1695" w:firstLine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Information System (CGSIS)</w:t>
      </w:r>
    </w:p>
    <w:p>
      <w:pPr>
        <w:pStyle w:val="3"/>
        <w:spacing w:before="100"/>
        <w:ind w:left="77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-For Applicants</w:t>
      </w:r>
    </w:p>
    <w:p>
      <w:pPr>
        <w:pStyle w:val="3"/>
        <w:spacing w:before="87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z w:val="24"/>
          <w:szCs w:val="24"/>
        </w:rPr>
        <w:t>Please carefully read the instructions before applying for the scholarship.</w:t>
      </w:r>
    </w:p>
    <w:p>
      <w:pPr>
        <w:pStyle w:val="3"/>
        <w:spacing w:before="2"/>
        <w:rPr>
          <w:rFonts w:hint="default" w:ascii="Arial" w:hAnsi="Arial" w:cs="Arial"/>
          <w:sz w:val="24"/>
          <w:szCs w:val="24"/>
        </w:rPr>
      </w:pPr>
    </w:p>
    <w:p>
      <w:pPr>
        <w:spacing w:before="100" w:line="326" w:lineRule="auto"/>
        <w:ind w:left="120" w:right="139" w:firstLine="0"/>
        <w:jc w:val="left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Step 1: </w:t>
      </w:r>
      <w:r>
        <w:rPr>
          <w:rFonts w:hint="default" w:ascii="Arial" w:hAnsi="Arial" w:cs="Arial"/>
          <w:spacing w:val="-4"/>
          <w:sz w:val="24"/>
          <w:szCs w:val="24"/>
        </w:rPr>
        <w:t xml:space="preserve">Visit </w:t>
      </w:r>
      <w:r>
        <w:rPr>
          <w:rFonts w:hint="default" w:ascii="Arial" w:hAnsi="Arial" w:cs="Arial"/>
          <w:spacing w:val="-9"/>
          <w:sz w:val="24"/>
          <w:szCs w:val="24"/>
        </w:rPr>
        <w:t xml:space="preserve">“CSC </w:t>
      </w:r>
      <w:r>
        <w:rPr>
          <w:rFonts w:hint="default" w:ascii="Arial" w:hAnsi="Arial" w:cs="Arial"/>
          <w:spacing w:val="-12"/>
          <w:sz w:val="24"/>
          <w:szCs w:val="24"/>
        </w:rPr>
        <w:t xml:space="preserve">Study </w:t>
      </w:r>
      <w:r>
        <w:rPr>
          <w:rFonts w:hint="default" w:ascii="Arial" w:hAnsi="Arial" w:cs="Arial"/>
          <w:sz w:val="24"/>
          <w:szCs w:val="24"/>
        </w:rPr>
        <w:t xml:space="preserve">in </w:t>
      </w:r>
      <w:r>
        <w:rPr>
          <w:rFonts w:hint="default" w:ascii="Arial" w:hAnsi="Arial" w:cs="Arial"/>
          <w:spacing w:val="-10"/>
          <w:sz w:val="24"/>
          <w:szCs w:val="24"/>
        </w:rPr>
        <w:t xml:space="preserve">China” </w:t>
      </w:r>
      <w:r>
        <w:rPr>
          <w:rFonts w:hint="default" w:ascii="Arial" w:hAnsi="Arial" w:cs="Arial"/>
          <w:sz w:val="24"/>
          <w:szCs w:val="24"/>
        </w:rPr>
        <w:t xml:space="preserve">website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z w:val="24"/>
          <w:szCs w:val="24"/>
        </w:rPr>
        <w:t xml:space="preserve">click </w:t>
      </w:r>
      <w:r>
        <w:rPr>
          <w:rFonts w:hint="default" w:ascii="Arial" w:hAnsi="Arial" w:cs="Arial"/>
          <w:spacing w:val="-5"/>
          <w:sz w:val="24"/>
          <w:szCs w:val="24"/>
        </w:rPr>
        <w:t xml:space="preserve">“Scholarship Application </w:t>
      </w:r>
      <w:r>
        <w:rPr>
          <w:rFonts w:hint="default" w:ascii="Arial" w:hAnsi="Arial" w:cs="Arial"/>
          <w:sz w:val="24"/>
          <w:szCs w:val="24"/>
        </w:rPr>
        <w:t xml:space="preserve">for </w:t>
      </w:r>
      <w:r>
        <w:rPr>
          <w:rFonts w:hint="default" w:ascii="Arial" w:hAnsi="Arial" w:cs="Arial"/>
          <w:spacing w:val="-8"/>
          <w:sz w:val="24"/>
          <w:szCs w:val="24"/>
        </w:rPr>
        <w:t xml:space="preserve">Students”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at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"http://www.campuschina.org/" \h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b/>
          <w:sz w:val="24"/>
          <w:szCs w:val="24"/>
          <w:u w:val="single"/>
        </w:rPr>
        <w:t>http://www.campuschina.org</w:t>
      </w:r>
      <w:r>
        <w:rPr>
          <w:rFonts w:hint="default" w:ascii="Arial" w:hAnsi="Arial" w:cs="Arial"/>
          <w:b/>
          <w:sz w:val="24"/>
          <w:szCs w:val="24"/>
          <w:u w:val="single"/>
        </w:rPr>
        <w:fldChar w:fldCharType="end"/>
      </w:r>
    </w:p>
    <w:p>
      <w:pPr>
        <w:pStyle w:val="3"/>
        <w:spacing w:before="10"/>
        <w:rPr>
          <w:rFonts w:hint="default" w:ascii="Arial" w:hAnsi="Arial" w:cs="Arial"/>
          <w:b/>
          <w:sz w:val="24"/>
          <w:szCs w:val="24"/>
        </w:rPr>
      </w:pPr>
    </w:p>
    <w:p>
      <w:pPr>
        <w:spacing w:before="100"/>
        <w:ind w:left="120" w:right="0" w:firstLine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4"/>
          <w:sz w:val="24"/>
          <w:szCs w:val="24"/>
        </w:rPr>
        <w:t xml:space="preserve">Register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 </w:t>
      </w:r>
      <w:r>
        <w:rPr>
          <w:rFonts w:hint="default" w:ascii="Arial" w:hAnsi="Arial" w:cs="Arial"/>
          <w:spacing w:val="-4"/>
          <w:sz w:val="24"/>
          <w:szCs w:val="24"/>
        </w:rPr>
        <w:t xml:space="preserve">account </w:t>
      </w:r>
      <w:r>
        <w:rPr>
          <w:rFonts w:hint="default" w:ascii="Arial" w:hAnsi="Arial" w:cs="Arial"/>
          <w:spacing w:val="-7"/>
          <w:sz w:val="24"/>
          <w:szCs w:val="24"/>
        </w:rPr>
        <w:t xml:space="preserve">through </w:t>
      </w:r>
      <w:r>
        <w:rPr>
          <w:rFonts w:hint="default" w:ascii="Arial" w:hAnsi="Arial" w:cs="Arial"/>
          <w:b/>
          <w:spacing w:val="-3"/>
          <w:sz w:val="24"/>
          <w:szCs w:val="24"/>
        </w:rPr>
        <w:t xml:space="preserve">[CREATE </w:t>
      </w:r>
      <w:r>
        <w:rPr>
          <w:rFonts w:hint="default" w:ascii="Arial" w:hAnsi="Arial" w:cs="Arial"/>
          <w:b/>
          <w:sz w:val="24"/>
          <w:szCs w:val="24"/>
        </w:rPr>
        <w:t>AN</w:t>
      </w:r>
      <w:r>
        <w:rPr>
          <w:rFonts w:hint="default" w:ascii="Arial" w:hAnsi="Arial" w:cs="Arial"/>
          <w:b/>
          <w:spacing w:val="-51"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 xml:space="preserve">ACCOUNT]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8"/>
          <w:sz w:val="24"/>
          <w:szCs w:val="24"/>
        </w:rPr>
        <w:t xml:space="preserve">login </w:t>
      </w:r>
      <w:r>
        <w:rPr>
          <w:rFonts w:hint="default" w:ascii="Arial" w:hAnsi="Arial" w:cs="Arial"/>
          <w:sz w:val="24"/>
          <w:szCs w:val="24"/>
        </w:rPr>
        <w:t xml:space="preserve">with your </w:t>
      </w:r>
      <w:r>
        <w:rPr>
          <w:rFonts w:hint="default" w:ascii="Arial" w:hAnsi="Arial" w:cs="Arial"/>
          <w:spacing w:val="-4"/>
          <w:sz w:val="24"/>
          <w:szCs w:val="24"/>
        </w:rPr>
        <w:t>account.</w:t>
      </w:r>
    </w:p>
    <w:p>
      <w:pPr>
        <w:pStyle w:val="3"/>
        <w:spacing w:before="5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before="1" w:line="328" w:lineRule="auto"/>
        <w:ind w:left="120" w:right="1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Step 2: </w:t>
      </w:r>
      <w:r>
        <w:rPr>
          <w:rFonts w:hint="default" w:ascii="Arial" w:hAnsi="Arial" w:cs="Arial"/>
          <w:b/>
          <w:spacing w:val="-6"/>
          <w:sz w:val="24"/>
          <w:szCs w:val="24"/>
        </w:rPr>
        <w:t xml:space="preserve">Input </w:t>
      </w:r>
      <w:r>
        <w:rPr>
          <w:rFonts w:hint="default" w:ascii="Arial" w:hAnsi="Arial" w:cs="Arial"/>
          <w:b/>
          <w:sz w:val="24"/>
          <w:szCs w:val="24"/>
        </w:rPr>
        <w:t xml:space="preserve">Personal </w:t>
      </w:r>
      <w:r>
        <w:rPr>
          <w:rFonts w:hint="default" w:ascii="Arial" w:hAnsi="Arial" w:cs="Arial"/>
          <w:b/>
          <w:spacing w:val="8"/>
          <w:sz w:val="24"/>
          <w:szCs w:val="24"/>
        </w:rPr>
        <w:t xml:space="preserve">Details. </w:t>
      </w:r>
      <w:r>
        <w:rPr>
          <w:rFonts w:hint="default" w:ascii="Arial" w:hAnsi="Arial" w:cs="Arial"/>
          <w:spacing w:val="-3"/>
          <w:sz w:val="24"/>
          <w:szCs w:val="24"/>
        </w:rPr>
        <w:t xml:space="preserve">Click </w:t>
      </w:r>
      <w:r>
        <w:rPr>
          <w:rFonts w:hint="default" w:ascii="Arial" w:hAnsi="Arial" w:cs="Arial"/>
          <w:spacing w:val="5"/>
          <w:sz w:val="24"/>
          <w:szCs w:val="24"/>
        </w:rPr>
        <w:t>“</w:t>
      </w:r>
      <w:r>
        <w:rPr>
          <w:rFonts w:hint="default" w:ascii="Arial" w:hAnsi="Arial" w:cs="Arial"/>
          <w:b/>
          <w:spacing w:val="5"/>
          <w:sz w:val="24"/>
          <w:szCs w:val="24"/>
        </w:rPr>
        <w:t xml:space="preserve">Edit </w:t>
      </w:r>
      <w:r>
        <w:rPr>
          <w:rFonts w:hint="default" w:ascii="Arial" w:hAnsi="Arial" w:cs="Arial"/>
          <w:b/>
          <w:sz w:val="24"/>
          <w:szCs w:val="24"/>
        </w:rPr>
        <w:t xml:space="preserve">Personal </w:t>
      </w:r>
      <w:r>
        <w:rPr>
          <w:rFonts w:hint="default" w:ascii="Arial" w:hAnsi="Arial" w:cs="Arial"/>
          <w:b/>
          <w:spacing w:val="8"/>
          <w:sz w:val="24"/>
          <w:szCs w:val="24"/>
        </w:rPr>
        <w:t>Details</w:t>
      </w:r>
      <w:r>
        <w:rPr>
          <w:rFonts w:hint="default" w:ascii="Arial" w:hAnsi="Arial" w:cs="Arial"/>
          <w:spacing w:val="8"/>
          <w:sz w:val="24"/>
          <w:szCs w:val="24"/>
        </w:rPr>
        <w:t xml:space="preserve">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3"/>
          <w:sz w:val="24"/>
          <w:szCs w:val="24"/>
        </w:rPr>
        <w:t xml:space="preserve">finish </w:t>
      </w:r>
      <w:r>
        <w:rPr>
          <w:rFonts w:hint="default" w:ascii="Arial" w:hAnsi="Arial" w:cs="Arial"/>
          <w:spacing w:val="-6"/>
          <w:sz w:val="24"/>
          <w:szCs w:val="24"/>
        </w:rPr>
        <w:t xml:space="preserve">inputting </w:t>
      </w:r>
      <w:r>
        <w:rPr>
          <w:rFonts w:hint="default" w:ascii="Arial" w:hAnsi="Arial" w:cs="Arial"/>
          <w:spacing w:val="-5"/>
          <w:sz w:val="24"/>
          <w:szCs w:val="24"/>
        </w:rPr>
        <w:t xml:space="preserve">personal </w:t>
      </w:r>
      <w:r>
        <w:rPr>
          <w:rFonts w:hint="default" w:ascii="Arial" w:hAnsi="Arial" w:cs="Arial"/>
          <w:spacing w:val="-9"/>
          <w:sz w:val="24"/>
          <w:szCs w:val="24"/>
        </w:rPr>
        <w:t xml:space="preserve">details </w:t>
      </w:r>
      <w:r>
        <w:rPr>
          <w:rFonts w:hint="default" w:ascii="Arial" w:hAnsi="Arial" w:cs="Arial"/>
          <w:spacing w:val="-5"/>
          <w:sz w:val="24"/>
          <w:szCs w:val="24"/>
        </w:rPr>
        <w:t xml:space="preserve">by </w:t>
      </w:r>
      <w:r>
        <w:rPr>
          <w:rFonts w:hint="default" w:ascii="Arial" w:hAnsi="Arial" w:cs="Arial"/>
          <w:spacing w:val="-3"/>
          <w:sz w:val="24"/>
          <w:szCs w:val="24"/>
        </w:rPr>
        <w:t xml:space="preserve">filling </w:t>
      </w:r>
      <w:r>
        <w:rPr>
          <w:rFonts w:hint="default" w:ascii="Arial" w:hAnsi="Arial" w:cs="Arial"/>
          <w:sz w:val="24"/>
          <w:szCs w:val="24"/>
        </w:rPr>
        <w:t xml:space="preserve">in </w:t>
      </w:r>
      <w:r>
        <w:rPr>
          <w:rFonts w:hint="default" w:ascii="Arial" w:hAnsi="Arial" w:cs="Arial"/>
          <w:spacing w:val="-8"/>
          <w:sz w:val="24"/>
          <w:szCs w:val="24"/>
        </w:rPr>
        <w:t xml:space="preserve">all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5"/>
          <w:sz w:val="24"/>
          <w:szCs w:val="24"/>
        </w:rPr>
        <w:t xml:space="preserve">information, </w:t>
      </w:r>
      <w:r>
        <w:rPr>
          <w:rFonts w:hint="default" w:ascii="Arial" w:hAnsi="Arial" w:cs="Arial"/>
          <w:sz w:val="24"/>
          <w:szCs w:val="24"/>
        </w:rPr>
        <w:t xml:space="preserve">verifying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5"/>
          <w:sz w:val="24"/>
          <w:szCs w:val="24"/>
        </w:rPr>
        <w:t xml:space="preserve">saving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5"/>
          <w:sz w:val="24"/>
          <w:szCs w:val="24"/>
        </w:rPr>
        <w:t xml:space="preserve">information. </w:t>
      </w:r>
      <w:r>
        <w:rPr>
          <w:rFonts w:hint="default" w:ascii="Arial" w:hAnsi="Arial" w:cs="Arial"/>
          <w:sz w:val="24"/>
          <w:szCs w:val="24"/>
        </w:rPr>
        <w:t xml:space="preserve">After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3"/>
          <w:sz w:val="24"/>
          <w:szCs w:val="24"/>
        </w:rPr>
        <w:t xml:space="preserve">completion </w:t>
      </w:r>
      <w:r>
        <w:rPr>
          <w:rFonts w:hint="default" w:ascii="Arial" w:hAnsi="Arial" w:cs="Arial"/>
          <w:sz w:val="24"/>
          <w:szCs w:val="24"/>
        </w:rPr>
        <w:t xml:space="preserve">of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this </w:t>
      </w:r>
      <w:r>
        <w:rPr>
          <w:rFonts w:hint="default" w:ascii="Arial" w:hAnsi="Arial" w:cs="Arial"/>
          <w:sz w:val="24"/>
          <w:szCs w:val="24"/>
        </w:rPr>
        <w:t xml:space="preserve">section, return to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previous </w:t>
      </w:r>
      <w:r>
        <w:rPr>
          <w:rFonts w:hint="default" w:ascii="Arial" w:hAnsi="Arial" w:cs="Arial"/>
          <w:spacing w:val="-15"/>
          <w:sz w:val="24"/>
          <w:szCs w:val="24"/>
        </w:rPr>
        <w:t xml:space="preserve">page </w:t>
      </w:r>
      <w:r>
        <w:rPr>
          <w:rFonts w:hint="default" w:ascii="Arial" w:hAnsi="Arial" w:cs="Arial"/>
          <w:spacing w:val="-5"/>
          <w:sz w:val="24"/>
          <w:szCs w:val="24"/>
        </w:rPr>
        <w:t xml:space="preserve">by </w:t>
      </w:r>
      <w:r>
        <w:rPr>
          <w:rFonts w:hint="default" w:ascii="Arial" w:hAnsi="Arial" w:cs="Arial"/>
          <w:sz w:val="24"/>
          <w:szCs w:val="24"/>
        </w:rPr>
        <w:t xml:space="preserve">clicking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“Finish”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4"/>
          <w:sz w:val="24"/>
          <w:szCs w:val="24"/>
        </w:rPr>
        <w:t xml:space="preserve">start </w:t>
      </w:r>
      <w:r>
        <w:rPr>
          <w:rFonts w:hint="default" w:ascii="Arial" w:hAnsi="Arial" w:cs="Arial"/>
          <w:spacing w:val="-3"/>
          <w:sz w:val="24"/>
          <w:szCs w:val="24"/>
        </w:rPr>
        <w:t xml:space="preserve">filling </w:t>
      </w:r>
      <w:r>
        <w:rPr>
          <w:rFonts w:hint="default" w:ascii="Arial" w:hAnsi="Arial" w:cs="Arial"/>
          <w:sz w:val="24"/>
          <w:szCs w:val="24"/>
        </w:rPr>
        <w:t xml:space="preserve">in your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pacing w:val="-5"/>
          <w:sz w:val="24"/>
          <w:szCs w:val="24"/>
        </w:rPr>
        <w:t>information.</w:t>
      </w:r>
    </w:p>
    <w:p>
      <w:pPr>
        <w:pStyle w:val="3"/>
        <w:spacing w:before="3"/>
        <w:rPr>
          <w:rFonts w:hint="default" w:ascii="Arial" w:hAnsi="Arial" w:cs="Arial"/>
          <w:sz w:val="24"/>
          <w:szCs w:val="24"/>
        </w:rPr>
      </w:pPr>
    </w:p>
    <w:p>
      <w:pPr>
        <w:pStyle w:val="2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Step 3: Select the correct “Program Category”.</w:t>
      </w:r>
    </w:p>
    <w:p>
      <w:pPr>
        <w:pStyle w:val="3"/>
        <w:rPr>
          <w:rFonts w:hint="default" w:ascii="Arial" w:hAnsi="Arial" w:cs="Arial"/>
          <w:b/>
          <w:sz w:val="24"/>
          <w:szCs w:val="24"/>
        </w:rPr>
      </w:pPr>
    </w:p>
    <w:p>
      <w:pPr>
        <w:spacing w:before="147" w:line="530" w:lineRule="auto"/>
        <w:ind w:left="120" w:right="4535" w:firstLine="0"/>
        <w:jc w:val="left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pacing w:val="-4"/>
          <w:sz w:val="24"/>
          <w:szCs w:val="24"/>
        </w:rPr>
        <w:t xml:space="preserve">Please </w:t>
      </w:r>
      <w:r>
        <w:rPr>
          <w:rFonts w:hint="default" w:ascii="Arial" w:hAnsi="Arial" w:cs="Arial"/>
          <w:sz w:val="24"/>
          <w:szCs w:val="24"/>
        </w:rPr>
        <w:t xml:space="preserve">select </w:t>
      </w:r>
      <w:r>
        <w:rPr>
          <w:rFonts w:hint="default" w:ascii="Arial" w:hAnsi="Arial" w:cs="Arial"/>
          <w:spacing w:val="-6"/>
          <w:sz w:val="24"/>
          <w:szCs w:val="24"/>
        </w:rPr>
        <w:t xml:space="preserve">Program </w:t>
      </w:r>
      <w:r>
        <w:rPr>
          <w:rFonts w:hint="default" w:ascii="Arial" w:hAnsi="Arial" w:cs="Arial"/>
          <w:spacing w:val="-8"/>
          <w:sz w:val="24"/>
          <w:szCs w:val="24"/>
        </w:rPr>
        <w:t xml:space="preserve">Category </w:t>
      </w:r>
      <w:r>
        <w:rPr>
          <w:rFonts w:hint="default" w:ascii="Arial" w:hAnsi="Arial" w:cs="Arial"/>
          <w:b/>
          <w:spacing w:val="-9"/>
          <w:sz w:val="24"/>
          <w:szCs w:val="24"/>
        </w:rPr>
        <w:t xml:space="preserve">“Type </w:t>
      </w:r>
      <w:r>
        <w:rPr>
          <w:rFonts w:hint="default" w:ascii="Arial" w:hAnsi="Arial" w:cs="Arial"/>
          <w:b/>
          <w:spacing w:val="-4"/>
          <w:sz w:val="24"/>
          <w:szCs w:val="24"/>
        </w:rPr>
        <w:t xml:space="preserve">A”. </w:t>
      </w:r>
      <w:r>
        <w:rPr>
          <w:rFonts w:hint="default" w:ascii="Arial" w:hAnsi="Arial" w:cs="Arial"/>
          <w:b/>
          <w:sz w:val="24"/>
          <w:szCs w:val="24"/>
        </w:rPr>
        <w:t xml:space="preserve">Step 4: </w:t>
      </w:r>
      <w:r>
        <w:rPr>
          <w:rFonts w:hint="default" w:ascii="Arial" w:hAnsi="Arial" w:cs="Arial"/>
          <w:b/>
          <w:spacing w:val="-6"/>
          <w:sz w:val="24"/>
          <w:szCs w:val="24"/>
        </w:rPr>
        <w:t xml:space="preserve">Input </w:t>
      </w:r>
      <w:r>
        <w:rPr>
          <w:rFonts w:hint="default" w:ascii="Arial" w:hAnsi="Arial" w:cs="Arial"/>
          <w:b/>
          <w:sz w:val="24"/>
          <w:szCs w:val="24"/>
        </w:rPr>
        <w:t xml:space="preserve">the correct Agency </w:t>
      </w:r>
      <w:r>
        <w:rPr>
          <w:rFonts w:hint="default" w:ascii="Arial" w:hAnsi="Arial" w:cs="Arial"/>
          <w:b/>
          <w:spacing w:val="-3"/>
          <w:sz w:val="24"/>
          <w:szCs w:val="24"/>
        </w:rPr>
        <w:t>Number.</w:t>
      </w:r>
    </w:p>
    <w:p>
      <w:pPr>
        <w:pStyle w:val="3"/>
        <w:spacing w:before="123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Your Agency Number is: </w:t>
      </w:r>
      <w:r>
        <w:rPr>
          <w:rFonts w:hint="default" w:ascii="Arial" w:hAnsi="Arial" w:cs="Arial"/>
          <w:sz w:val="24"/>
          <w:szCs w:val="24"/>
          <w:u w:val="single"/>
        </w:rPr>
        <w:t>0761</w:t>
      </w:r>
    </w:p>
    <w:p>
      <w:pPr>
        <w:pStyle w:val="3"/>
        <w:spacing w:before="2"/>
        <w:rPr>
          <w:rFonts w:hint="default" w:ascii="Arial" w:hAnsi="Arial" w:cs="Arial"/>
          <w:sz w:val="24"/>
          <w:szCs w:val="24"/>
        </w:rPr>
      </w:pPr>
    </w:p>
    <w:p>
      <w:pPr>
        <w:spacing w:before="101" w:line="328" w:lineRule="auto"/>
        <w:ind w:left="120" w:right="142" w:firstLine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Program Category </w:t>
      </w:r>
      <w:r>
        <w:rPr>
          <w:rFonts w:hint="default" w:ascii="Arial" w:hAnsi="Arial" w:cs="Arial"/>
          <w:sz w:val="24"/>
          <w:szCs w:val="24"/>
        </w:rPr>
        <w:t xml:space="preserve">and </w:t>
      </w:r>
      <w:r>
        <w:rPr>
          <w:rFonts w:hint="default" w:ascii="Arial" w:hAnsi="Arial" w:cs="Arial"/>
          <w:b/>
          <w:sz w:val="24"/>
          <w:szCs w:val="24"/>
        </w:rPr>
        <w:t xml:space="preserve">Agency Number </w:t>
      </w:r>
      <w:r>
        <w:rPr>
          <w:rFonts w:hint="default" w:ascii="Arial" w:hAnsi="Arial" w:cs="Arial"/>
          <w:sz w:val="24"/>
          <w:szCs w:val="24"/>
        </w:rPr>
        <w:t>are directly matched, both are mandatory for online application.</w:t>
      </w:r>
    </w:p>
    <w:p>
      <w:pPr>
        <w:pStyle w:val="3"/>
        <w:spacing w:before="6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before="1" w:line="328" w:lineRule="auto"/>
        <w:ind w:left="120" w:right="12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After </w:t>
      </w:r>
      <w:r>
        <w:rPr>
          <w:rFonts w:hint="default" w:ascii="Arial" w:hAnsi="Arial" w:cs="Arial"/>
          <w:spacing w:val="-6"/>
          <w:sz w:val="24"/>
          <w:szCs w:val="24"/>
        </w:rPr>
        <w:t xml:space="preserve">inputting </w:t>
      </w:r>
      <w:r>
        <w:rPr>
          <w:rFonts w:hint="default" w:ascii="Arial" w:hAnsi="Arial" w:cs="Arial"/>
          <w:spacing w:val="-9"/>
          <w:sz w:val="24"/>
          <w:szCs w:val="24"/>
        </w:rPr>
        <w:t xml:space="preserve">agency </w:t>
      </w:r>
      <w:r>
        <w:rPr>
          <w:rFonts w:hint="default" w:ascii="Arial" w:hAnsi="Arial" w:cs="Arial"/>
          <w:spacing w:val="-8"/>
          <w:sz w:val="24"/>
          <w:szCs w:val="24"/>
        </w:rPr>
        <w:t xml:space="preserve">number,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5"/>
          <w:sz w:val="24"/>
          <w:szCs w:val="24"/>
        </w:rPr>
        <w:t xml:space="preserve">matched </w:t>
      </w:r>
      <w:r>
        <w:rPr>
          <w:rFonts w:hint="default" w:ascii="Arial" w:hAnsi="Arial" w:cs="Arial"/>
          <w:spacing w:val="-9"/>
          <w:sz w:val="24"/>
          <w:szCs w:val="24"/>
        </w:rPr>
        <w:t xml:space="preserve">agency </w:t>
      </w:r>
      <w:r>
        <w:rPr>
          <w:rFonts w:hint="default" w:ascii="Arial" w:hAnsi="Arial" w:cs="Arial"/>
          <w:spacing w:val="-10"/>
          <w:sz w:val="24"/>
          <w:szCs w:val="24"/>
        </w:rPr>
        <w:t xml:space="preserve">name </w:t>
      </w:r>
      <w:r>
        <w:rPr>
          <w:rFonts w:hint="default" w:ascii="Arial" w:hAnsi="Arial" w:cs="Arial"/>
          <w:sz w:val="24"/>
          <w:szCs w:val="24"/>
        </w:rPr>
        <w:t xml:space="preserve">will </w:t>
      </w:r>
      <w:r>
        <w:rPr>
          <w:rFonts w:hint="default" w:ascii="Arial" w:hAnsi="Arial" w:cs="Arial"/>
          <w:spacing w:val="-7"/>
          <w:sz w:val="24"/>
          <w:szCs w:val="24"/>
        </w:rPr>
        <w:t xml:space="preserve">automatically </w:t>
      </w:r>
      <w:r>
        <w:rPr>
          <w:rFonts w:hint="default" w:ascii="Arial" w:hAnsi="Arial" w:cs="Arial"/>
          <w:spacing w:val="-4"/>
          <w:sz w:val="24"/>
          <w:szCs w:val="24"/>
        </w:rPr>
        <w:t xml:space="preserve">show </w:t>
      </w:r>
      <w:r>
        <w:rPr>
          <w:rFonts w:hint="default" w:ascii="Arial" w:hAnsi="Arial" w:cs="Arial"/>
          <w:sz w:val="24"/>
          <w:szCs w:val="24"/>
        </w:rPr>
        <w:t xml:space="preserve">on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12"/>
          <w:sz w:val="24"/>
          <w:szCs w:val="24"/>
        </w:rPr>
        <w:t xml:space="preserve">page. </w:t>
      </w:r>
      <w:r>
        <w:rPr>
          <w:rFonts w:hint="default" w:ascii="Arial" w:hAnsi="Arial" w:cs="Arial"/>
          <w:spacing w:val="-3"/>
          <w:sz w:val="24"/>
          <w:szCs w:val="24"/>
        </w:rPr>
        <w:t xml:space="preserve">As </w:t>
      </w:r>
      <w:r>
        <w:rPr>
          <w:rFonts w:hint="default" w:ascii="Arial" w:hAnsi="Arial" w:cs="Arial"/>
          <w:b/>
          <w:spacing w:val="4"/>
          <w:sz w:val="24"/>
          <w:szCs w:val="24"/>
        </w:rPr>
        <w:t xml:space="preserve">Program </w:t>
      </w:r>
      <w:r>
        <w:rPr>
          <w:rFonts w:hint="default" w:ascii="Arial" w:hAnsi="Arial" w:cs="Arial"/>
          <w:b/>
          <w:sz w:val="24"/>
          <w:szCs w:val="24"/>
        </w:rPr>
        <w:t xml:space="preserve">Category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b/>
          <w:sz w:val="24"/>
          <w:szCs w:val="24"/>
        </w:rPr>
        <w:t xml:space="preserve">Agency Number </w:t>
      </w:r>
      <w:r>
        <w:rPr>
          <w:rFonts w:hint="default" w:ascii="Arial" w:hAnsi="Arial" w:cs="Arial"/>
          <w:spacing w:val="-6"/>
          <w:sz w:val="24"/>
          <w:szCs w:val="24"/>
        </w:rPr>
        <w:t xml:space="preserve">are </w:t>
      </w:r>
      <w:r>
        <w:rPr>
          <w:rFonts w:hint="default" w:ascii="Arial" w:hAnsi="Arial" w:cs="Arial"/>
          <w:spacing w:val="-4"/>
          <w:sz w:val="24"/>
          <w:szCs w:val="24"/>
        </w:rPr>
        <w:t xml:space="preserve">directly </w:t>
      </w:r>
      <w:r>
        <w:rPr>
          <w:rFonts w:hint="default" w:ascii="Arial" w:hAnsi="Arial" w:cs="Arial"/>
          <w:spacing w:val="-8"/>
          <w:sz w:val="24"/>
          <w:szCs w:val="24"/>
        </w:rPr>
        <w:t xml:space="preserve">matched,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processing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authorities </w:t>
      </w:r>
      <w:r>
        <w:rPr>
          <w:rFonts w:hint="default" w:ascii="Arial" w:hAnsi="Arial" w:cs="Arial"/>
          <w:sz w:val="24"/>
          <w:szCs w:val="24"/>
        </w:rPr>
        <w:t xml:space="preserve">will </w:t>
      </w:r>
      <w:r>
        <w:rPr>
          <w:rFonts w:hint="default" w:ascii="Arial" w:hAnsi="Arial" w:cs="Arial"/>
          <w:spacing w:val="-4"/>
          <w:sz w:val="24"/>
          <w:szCs w:val="24"/>
        </w:rPr>
        <w:t xml:space="preserve">not </w:t>
      </w:r>
      <w:r>
        <w:rPr>
          <w:rFonts w:hint="default" w:ascii="Arial" w:hAnsi="Arial" w:cs="Arial"/>
          <w:spacing w:val="2"/>
          <w:sz w:val="24"/>
          <w:szCs w:val="24"/>
        </w:rPr>
        <w:t xml:space="preserve">receive </w:t>
      </w:r>
      <w:r>
        <w:rPr>
          <w:rFonts w:hint="default" w:ascii="Arial" w:hAnsi="Arial" w:cs="Arial"/>
          <w:sz w:val="24"/>
          <w:szCs w:val="24"/>
        </w:rPr>
        <w:t xml:space="preserve">your </w:t>
      </w:r>
      <w:r>
        <w:rPr>
          <w:rFonts w:hint="default" w:ascii="Arial" w:hAnsi="Arial" w:cs="Arial"/>
          <w:spacing w:val="-5"/>
          <w:sz w:val="24"/>
          <w:szCs w:val="24"/>
        </w:rPr>
        <w:t xml:space="preserve">online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if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8"/>
          <w:sz w:val="24"/>
          <w:szCs w:val="24"/>
        </w:rPr>
        <w:t xml:space="preserve">program </w:t>
      </w:r>
      <w:r>
        <w:rPr>
          <w:rFonts w:hint="default" w:ascii="Arial" w:hAnsi="Arial" w:cs="Arial"/>
          <w:spacing w:val="-5"/>
          <w:sz w:val="24"/>
          <w:szCs w:val="24"/>
        </w:rPr>
        <w:t xml:space="preserve">category </w:t>
      </w:r>
      <w:r>
        <w:rPr>
          <w:rFonts w:hint="default" w:ascii="Arial" w:hAnsi="Arial" w:cs="Arial"/>
          <w:sz w:val="24"/>
          <w:szCs w:val="24"/>
        </w:rPr>
        <w:t xml:space="preserve">or </w:t>
      </w:r>
      <w:r>
        <w:rPr>
          <w:rFonts w:hint="default" w:ascii="Arial" w:hAnsi="Arial" w:cs="Arial"/>
          <w:spacing w:val="-9"/>
          <w:sz w:val="24"/>
          <w:szCs w:val="24"/>
        </w:rPr>
        <w:t xml:space="preserve">agency </w:t>
      </w:r>
      <w:r>
        <w:rPr>
          <w:rFonts w:hint="default" w:ascii="Arial" w:hAnsi="Arial" w:cs="Arial"/>
          <w:spacing w:val="-6"/>
          <w:sz w:val="24"/>
          <w:szCs w:val="24"/>
        </w:rPr>
        <w:t xml:space="preserve">number are </w:t>
      </w:r>
      <w:r>
        <w:rPr>
          <w:rFonts w:hint="default" w:ascii="Arial" w:hAnsi="Arial" w:cs="Arial"/>
          <w:spacing w:val="-4"/>
          <w:sz w:val="24"/>
          <w:szCs w:val="24"/>
        </w:rPr>
        <w:t xml:space="preserve">not </w:t>
      </w:r>
      <w:r>
        <w:rPr>
          <w:rFonts w:hint="default" w:ascii="Arial" w:hAnsi="Arial" w:cs="Arial"/>
          <w:spacing w:val="2"/>
          <w:sz w:val="24"/>
          <w:szCs w:val="24"/>
        </w:rPr>
        <w:t>correct.</w:t>
      </w:r>
    </w:p>
    <w:p>
      <w:pPr>
        <w:pStyle w:val="3"/>
        <w:spacing w:before="1"/>
        <w:rPr>
          <w:rFonts w:hint="default" w:ascii="Arial" w:hAnsi="Arial" w:cs="Arial"/>
          <w:sz w:val="24"/>
          <w:szCs w:val="24"/>
        </w:rPr>
      </w:pPr>
    </w:p>
    <w:p>
      <w:pPr>
        <w:pStyle w:val="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Step 5: Input Application Information</w:t>
      </w:r>
    </w:p>
    <w:p>
      <w:pPr>
        <w:pStyle w:val="3"/>
        <w:rPr>
          <w:rFonts w:hint="default" w:ascii="Arial" w:hAnsi="Arial" w:cs="Arial"/>
          <w:b/>
          <w:sz w:val="24"/>
          <w:szCs w:val="24"/>
        </w:rPr>
      </w:pPr>
    </w:p>
    <w:p>
      <w:pPr>
        <w:pStyle w:val="3"/>
        <w:spacing w:before="148" w:line="328" w:lineRule="auto"/>
        <w:ind w:left="120" w:right="1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2"/>
          <w:sz w:val="24"/>
          <w:szCs w:val="24"/>
        </w:rPr>
        <w:t xml:space="preserve">Next, </w:t>
      </w:r>
      <w:r>
        <w:rPr>
          <w:rFonts w:hint="default" w:ascii="Arial" w:hAnsi="Arial" w:cs="Arial"/>
          <w:spacing w:val="-6"/>
          <w:sz w:val="24"/>
          <w:szCs w:val="24"/>
        </w:rPr>
        <w:t xml:space="preserve">please </w:t>
      </w:r>
      <w:r>
        <w:rPr>
          <w:rFonts w:hint="default" w:ascii="Arial" w:hAnsi="Arial" w:cs="Arial"/>
          <w:sz w:val="24"/>
          <w:szCs w:val="24"/>
        </w:rPr>
        <w:t xml:space="preserve">move on to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section of </w:t>
      </w:r>
      <w:r>
        <w:rPr>
          <w:rFonts w:hint="default" w:ascii="Arial" w:hAnsi="Arial" w:cs="Arial"/>
          <w:spacing w:val="-13"/>
          <w:sz w:val="24"/>
          <w:szCs w:val="24"/>
        </w:rPr>
        <w:t xml:space="preserve">“Language </w:t>
      </w:r>
      <w:r>
        <w:rPr>
          <w:rFonts w:hint="default" w:ascii="Arial" w:hAnsi="Arial" w:cs="Arial"/>
          <w:sz w:val="24"/>
          <w:szCs w:val="24"/>
        </w:rPr>
        <w:t xml:space="preserve">Proficiency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12"/>
          <w:sz w:val="24"/>
          <w:szCs w:val="24"/>
        </w:rPr>
        <w:t xml:space="preserve">Study </w:t>
      </w:r>
      <w:r>
        <w:rPr>
          <w:rFonts w:hint="default" w:ascii="Arial" w:hAnsi="Arial" w:cs="Arial"/>
          <w:spacing w:val="-6"/>
          <w:sz w:val="24"/>
          <w:szCs w:val="24"/>
        </w:rPr>
        <w:t xml:space="preserve">Plan”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8"/>
          <w:sz w:val="24"/>
          <w:szCs w:val="24"/>
        </w:rPr>
        <w:t xml:space="preserve">upload </w:t>
      </w:r>
      <w:r>
        <w:rPr>
          <w:rFonts w:hint="default" w:ascii="Arial" w:hAnsi="Arial" w:cs="Arial"/>
          <w:spacing w:val="-6"/>
          <w:sz w:val="24"/>
          <w:szCs w:val="24"/>
        </w:rPr>
        <w:t xml:space="preserve">“Supporting </w:t>
      </w:r>
      <w:r>
        <w:rPr>
          <w:rFonts w:hint="default" w:ascii="Arial" w:hAnsi="Arial" w:cs="Arial"/>
          <w:spacing w:val="-3"/>
          <w:sz w:val="24"/>
          <w:szCs w:val="24"/>
        </w:rPr>
        <w:t xml:space="preserve">Documents”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as </w:t>
      </w:r>
      <w:r>
        <w:rPr>
          <w:rFonts w:hint="default" w:ascii="Arial" w:hAnsi="Arial" w:cs="Arial"/>
          <w:spacing w:val="-5"/>
          <w:sz w:val="24"/>
          <w:szCs w:val="24"/>
        </w:rPr>
        <w:t xml:space="preserve">requested, </w:t>
      </w:r>
      <w:r>
        <w:rPr>
          <w:rFonts w:hint="default" w:ascii="Arial" w:hAnsi="Arial" w:cs="Arial"/>
          <w:spacing w:val="-3"/>
          <w:sz w:val="24"/>
          <w:szCs w:val="24"/>
        </w:rPr>
        <w:t xml:space="preserve">then </w:t>
      </w:r>
      <w:r>
        <w:rPr>
          <w:rFonts w:hint="default" w:ascii="Arial" w:hAnsi="Arial" w:cs="Arial"/>
          <w:sz w:val="24"/>
          <w:szCs w:val="24"/>
        </w:rPr>
        <w:t xml:space="preserve">click </w:t>
      </w:r>
      <w:r>
        <w:rPr>
          <w:rFonts w:hint="default" w:ascii="Arial" w:hAnsi="Arial" w:cs="Arial"/>
          <w:spacing w:val="-7"/>
          <w:sz w:val="24"/>
          <w:szCs w:val="24"/>
        </w:rPr>
        <w:t xml:space="preserve">“Submit” </w:t>
      </w:r>
      <w:r>
        <w:rPr>
          <w:rFonts w:hint="default" w:ascii="Arial" w:hAnsi="Arial" w:cs="Arial"/>
          <w:sz w:val="24"/>
          <w:szCs w:val="24"/>
        </w:rPr>
        <w:t xml:space="preserve">to </w:t>
      </w:r>
      <w:r>
        <w:rPr>
          <w:rFonts w:hint="default" w:ascii="Arial" w:hAnsi="Arial" w:cs="Arial"/>
          <w:spacing w:val="-3"/>
          <w:sz w:val="24"/>
          <w:szCs w:val="24"/>
        </w:rPr>
        <w:t xml:space="preserve">complete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7"/>
          <w:sz w:val="24"/>
          <w:szCs w:val="24"/>
        </w:rPr>
        <w:t xml:space="preserve">application. </w:t>
      </w:r>
      <w:r>
        <w:rPr>
          <w:rFonts w:hint="default" w:ascii="Arial" w:hAnsi="Arial" w:cs="Arial"/>
          <w:spacing w:val="-3"/>
          <w:sz w:val="24"/>
          <w:szCs w:val="24"/>
        </w:rPr>
        <w:t xml:space="preserve">Check each </w:t>
      </w:r>
      <w:r>
        <w:rPr>
          <w:rFonts w:hint="default" w:ascii="Arial" w:hAnsi="Arial" w:cs="Arial"/>
          <w:spacing w:val="-7"/>
          <w:sz w:val="24"/>
          <w:szCs w:val="24"/>
        </w:rPr>
        <w:t xml:space="preserve">part </w:t>
      </w:r>
      <w:r>
        <w:rPr>
          <w:rFonts w:hint="default" w:ascii="Arial" w:hAnsi="Arial" w:cs="Arial"/>
          <w:sz w:val="24"/>
          <w:szCs w:val="24"/>
        </w:rPr>
        <w:t xml:space="preserve">of your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pacing w:val="-3"/>
          <w:sz w:val="24"/>
          <w:szCs w:val="24"/>
        </w:rPr>
        <w:t xml:space="preserve">carefully </w:t>
      </w:r>
      <w:r>
        <w:rPr>
          <w:rFonts w:hint="default" w:ascii="Arial" w:hAnsi="Arial" w:cs="Arial"/>
          <w:sz w:val="24"/>
          <w:szCs w:val="24"/>
        </w:rPr>
        <w:t xml:space="preserve">before </w:t>
      </w:r>
      <w:r>
        <w:rPr>
          <w:rFonts w:hint="default" w:ascii="Arial" w:hAnsi="Arial" w:cs="Arial"/>
          <w:spacing w:val="-5"/>
          <w:sz w:val="24"/>
          <w:szCs w:val="24"/>
        </w:rPr>
        <w:t xml:space="preserve">submission. </w:t>
      </w:r>
      <w:r>
        <w:rPr>
          <w:rFonts w:hint="default" w:ascii="Arial" w:hAnsi="Arial" w:cs="Arial"/>
          <w:spacing w:val="-4"/>
          <w:sz w:val="24"/>
          <w:szCs w:val="24"/>
        </w:rPr>
        <w:t xml:space="preserve">Please </w:t>
      </w:r>
      <w:r>
        <w:rPr>
          <w:rFonts w:hint="default" w:ascii="Arial" w:hAnsi="Arial" w:cs="Arial"/>
          <w:spacing w:val="-8"/>
          <w:sz w:val="24"/>
          <w:szCs w:val="24"/>
        </w:rPr>
        <w:t xml:space="preserve">make </w:t>
      </w:r>
      <w:r>
        <w:rPr>
          <w:rFonts w:hint="default" w:ascii="Arial" w:hAnsi="Arial" w:cs="Arial"/>
          <w:sz w:val="24"/>
          <w:szCs w:val="24"/>
        </w:rPr>
        <w:t xml:space="preserve">sure </w:t>
      </w:r>
      <w:r>
        <w:rPr>
          <w:rFonts w:hint="default" w:ascii="Arial" w:hAnsi="Arial" w:cs="Arial"/>
          <w:spacing w:val="-8"/>
          <w:sz w:val="24"/>
          <w:szCs w:val="24"/>
        </w:rPr>
        <w:t xml:space="preserve">that all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information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9"/>
          <w:sz w:val="24"/>
          <w:szCs w:val="24"/>
        </w:rPr>
        <w:t xml:space="preserve">uploaded </w:t>
      </w:r>
      <w:r>
        <w:rPr>
          <w:rFonts w:hint="default" w:ascii="Arial" w:hAnsi="Arial" w:cs="Arial"/>
          <w:spacing w:val="-6"/>
          <w:sz w:val="24"/>
          <w:szCs w:val="24"/>
        </w:rPr>
        <w:t xml:space="preserve">documents are </w:t>
      </w:r>
      <w:r>
        <w:rPr>
          <w:rFonts w:hint="default" w:ascii="Arial" w:hAnsi="Arial" w:cs="Arial"/>
          <w:spacing w:val="-5"/>
          <w:sz w:val="24"/>
          <w:szCs w:val="24"/>
        </w:rPr>
        <w:t xml:space="preserve">valid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4"/>
          <w:sz w:val="24"/>
          <w:szCs w:val="24"/>
        </w:rPr>
        <w:t>accurate.</w:t>
      </w:r>
    </w:p>
    <w:p>
      <w:pPr>
        <w:pStyle w:val="3"/>
        <w:spacing w:before="10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line="328" w:lineRule="auto"/>
        <w:ind w:left="120" w:right="12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When </w:t>
      </w:r>
      <w:r>
        <w:rPr>
          <w:rFonts w:hint="default" w:ascii="Arial" w:hAnsi="Arial" w:cs="Arial"/>
          <w:spacing w:val="-7"/>
          <w:sz w:val="24"/>
          <w:szCs w:val="24"/>
        </w:rPr>
        <w:t xml:space="preserve">applicants </w:t>
      </w:r>
      <w:r>
        <w:rPr>
          <w:rFonts w:hint="default" w:ascii="Arial" w:hAnsi="Arial" w:cs="Arial"/>
          <w:sz w:val="24"/>
          <w:szCs w:val="24"/>
        </w:rPr>
        <w:t xml:space="preserve">of “T ype </w:t>
      </w:r>
      <w:r>
        <w:rPr>
          <w:rFonts w:hint="default" w:ascii="Arial" w:hAnsi="Arial" w:cs="Arial"/>
          <w:spacing w:val="-13"/>
          <w:sz w:val="24"/>
          <w:szCs w:val="24"/>
        </w:rPr>
        <w:t xml:space="preserve">A”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choose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“Preferences of </w:t>
      </w:r>
      <w:r>
        <w:rPr>
          <w:rFonts w:hint="default" w:ascii="Arial" w:hAnsi="Arial" w:cs="Arial"/>
          <w:spacing w:val="-3"/>
          <w:sz w:val="24"/>
          <w:szCs w:val="24"/>
        </w:rPr>
        <w:t xml:space="preserve">Institutes”, </w:t>
      </w:r>
      <w:r>
        <w:rPr>
          <w:rFonts w:hint="default" w:ascii="Arial" w:hAnsi="Arial" w:cs="Arial"/>
          <w:sz w:val="24"/>
          <w:szCs w:val="24"/>
        </w:rPr>
        <w:t xml:space="preserve">system will </w:t>
      </w:r>
      <w:r>
        <w:rPr>
          <w:rFonts w:hint="default" w:ascii="Arial" w:hAnsi="Arial" w:cs="Arial"/>
          <w:spacing w:val="-7"/>
          <w:sz w:val="24"/>
          <w:szCs w:val="24"/>
        </w:rPr>
        <w:t xml:space="preserve">automatically </w:t>
      </w:r>
      <w:r>
        <w:rPr>
          <w:rFonts w:hint="default" w:ascii="Arial" w:hAnsi="Arial" w:cs="Arial"/>
          <w:spacing w:val="-5"/>
          <w:sz w:val="24"/>
          <w:szCs w:val="24"/>
        </w:rPr>
        <w:t xml:space="preserve">match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9"/>
          <w:sz w:val="24"/>
          <w:szCs w:val="24"/>
        </w:rPr>
        <w:t>available</w:t>
      </w:r>
      <w:r>
        <w:rPr>
          <w:rFonts w:hint="default" w:ascii="Arial" w:hAnsi="Arial" w:cs="Arial"/>
          <w:spacing w:val="4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universities </w:t>
      </w:r>
      <w:r>
        <w:rPr>
          <w:rFonts w:hint="default" w:ascii="Arial" w:hAnsi="Arial" w:cs="Arial"/>
          <w:spacing w:val="-5"/>
          <w:sz w:val="24"/>
          <w:szCs w:val="24"/>
        </w:rPr>
        <w:t xml:space="preserve">according </w:t>
      </w:r>
      <w:r>
        <w:rPr>
          <w:rFonts w:hint="default" w:ascii="Arial" w:hAnsi="Arial" w:cs="Arial"/>
          <w:sz w:val="24"/>
          <w:szCs w:val="24"/>
        </w:rPr>
        <w:t xml:space="preserve">to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selected </w:t>
      </w:r>
      <w:r>
        <w:rPr>
          <w:rFonts w:hint="default" w:ascii="Arial" w:hAnsi="Arial" w:cs="Arial"/>
          <w:spacing w:val="-9"/>
          <w:sz w:val="24"/>
          <w:szCs w:val="24"/>
        </w:rPr>
        <w:t>“Student Category,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2"/>
          <w:sz w:val="24"/>
          <w:szCs w:val="24"/>
        </w:rPr>
        <w:t>Preferred</w:t>
      </w:r>
      <w:r>
        <w:rPr>
          <w:rFonts w:hint="default" w:ascii="Arial" w:hAnsi="Arial" w:cs="Arial"/>
          <w:spacing w:val="-31"/>
          <w:sz w:val="24"/>
          <w:szCs w:val="24"/>
        </w:rPr>
        <w:t xml:space="preserve"> </w:t>
      </w:r>
      <w:r>
        <w:rPr>
          <w:rFonts w:hint="default" w:ascii="Arial" w:hAnsi="Arial" w:cs="Arial"/>
          <w:spacing w:val="-5"/>
          <w:sz w:val="24"/>
          <w:szCs w:val="24"/>
        </w:rPr>
        <w:t>teaching</w:t>
      </w:r>
      <w:r>
        <w:rPr>
          <w:rFonts w:hint="default" w:ascii="Arial" w:hAnsi="Arial" w:cs="Arial"/>
          <w:spacing w:val="-30"/>
          <w:sz w:val="24"/>
          <w:szCs w:val="24"/>
        </w:rPr>
        <w:t xml:space="preserve"> </w:t>
      </w:r>
      <w:r>
        <w:rPr>
          <w:rFonts w:hint="default" w:ascii="Arial" w:hAnsi="Arial" w:cs="Arial"/>
          <w:spacing w:val="-15"/>
          <w:sz w:val="24"/>
          <w:szCs w:val="24"/>
        </w:rPr>
        <w:t>language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pacing w:val="-10"/>
          <w:sz w:val="24"/>
          <w:szCs w:val="24"/>
        </w:rPr>
        <w:t>and</w:t>
      </w:r>
      <w:r>
        <w:rPr>
          <w:rFonts w:hint="default" w:ascii="Arial" w:hAnsi="Arial" w:cs="Arial"/>
          <w:spacing w:val="-30"/>
          <w:sz w:val="24"/>
          <w:szCs w:val="24"/>
        </w:rPr>
        <w:t xml:space="preserve"> </w:t>
      </w:r>
      <w:r>
        <w:rPr>
          <w:rFonts w:hint="default" w:ascii="Arial" w:hAnsi="Arial" w:cs="Arial"/>
          <w:spacing w:val="-6"/>
          <w:sz w:val="24"/>
          <w:szCs w:val="24"/>
        </w:rPr>
        <w:t>Major</w:t>
      </w:r>
      <w:r>
        <w:rPr>
          <w:rFonts w:hint="default" w:ascii="Arial" w:hAnsi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spacing w:val="-5"/>
          <w:sz w:val="24"/>
          <w:szCs w:val="24"/>
        </w:rPr>
        <w:t>Applying</w:t>
      </w:r>
      <w:r>
        <w:rPr>
          <w:rFonts w:hint="default" w:ascii="Arial" w:hAnsi="Arial" w:cs="Arial"/>
          <w:spacing w:val="-3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for”.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2"/>
          <w:sz w:val="24"/>
          <w:szCs w:val="24"/>
        </w:rPr>
        <w:t>With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10"/>
          <w:sz w:val="24"/>
          <w:szCs w:val="24"/>
        </w:rPr>
        <w:t>any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pacing w:val="-5"/>
          <w:sz w:val="24"/>
          <w:szCs w:val="24"/>
        </w:rPr>
        <w:t>inquiry</w:t>
      </w:r>
      <w:r>
        <w:rPr>
          <w:rFonts w:hint="default" w:ascii="Arial" w:hAnsi="Arial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concerning</w:t>
      </w:r>
    </w:p>
    <w:p>
      <w:pPr>
        <w:pStyle w:val="3"/>
        <w:spacing w:before="74" w:line="660" w:lineRule="auto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9"/>
          <w:sz w:val="24"/>
          <w:szCs w:val="24"/>
        </w:rPr>
        <w:t xml:space="preserve">available </w:t>
      </w:r>
      <w:r>
        <w:rPr>
          <w:rFonts w:hint="default" w:ascii="Arial" w:hAnsi="Arial" w:cs="Arial"/>
          <w:spacing w:val="-5"/>
          <w:sz w:val="24"/>
          <w:szCs w:val="24"/>
        </w:rPr>
        <w:t xml:space="preserve">majors </w:t>
      </w:r>
      <w:r>
        <w:rPr>
          <w:rFonts w:hint="default" w:ascii="Arial" w:hAnsi="Arial" w:cs="Arial"/>
          <w:sz w:val="24"/>
          <w:szCs w:val="24"/>
        </w:rPr>
        <w:t xml:space="preserve">of </w:t>
      </w:r>
      <w:r>
        <w:rPr>
          <w:rFonts w:hint="default" w:ascii="Arial" w:hAnsi="Arial" w:cs="Arial"/>
          <w:spacing w:val="-3"/>
          <w:sz w:val="24"/>
          <w:szCs w:val="24"/>
        </w:rPr>
        <w:t xml:space="preserve">each university, </w:t>
      </w:r>
      <w:r>
        <w:rPr>
          <w:rFonts w:hint="default" w:ascii="Arial" w:hAnsi="Arial" w:cs="Arial"/>
          <w:spacing w:val="-6"/>
          <w:sz w:val="24"/>
          <w:szCs w:val="24"/>
        </w:rPr>
        <w:t xml:space="preserve">please </w:t>
      </w:r>
      <w:r>
        <w:rPr>
          <w:rFonts w:hint="default" w:ascii="Arial" w:hAnsi="Arial" w:cs="Arial"/>
          <w:sz w:val="24"/>
          <w:szCs w:val="24"/>
        </w:rPr>
        <w:t xml:space="preserve">visit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following website.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"http://www.campuschina.org/universities/index.html" \h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0000FF"/>
          <w:spacing w:val="-6"/>
          <w:sz w:val="24"/>
          <w:szCs w:val="24"/>
          <w:u w:val="single" w:color="0000FF"/>
        </w:rPr>
        <w:t>http://www.campuschina.org/universities/index.htm</w:t>
      </w:r>
      <w:r>
        <w:rPr>
          <w:rFonts w:hint="default" w:ascii="Arial" w:hAnsi="Arial" w:cs="Arial"/>
          <w:color w:val="0000FF"/>
          <w:spacing w:val="-6"/>
          <w:sz w:val="24"/>
          <w:szCs w:val="24"/>
          <w:u w:val="single" w:color="0000FF"/>
        </w:rPr>
        <w:fldChar w:fldCharType="end"/>
      </w:r>
      <w:r>
        <w:rPr>
          <w:rFonts w:hint="default" w:ascii="Arial" w:hAnsi="Arial" w:cs="Arial"/>
          <w:color w:val="0000FF"/>
          <w:spacing w:val="-6"/>
          <w:sz w:val="24"/>
          <w:szCs w:val="24"/>
        </w:rPr>
        <w:t>l</w:t>
      </w:r>
    </w:p>
    <w:p>
      <w:pPr>
        <w:pStyle w:val="3"/>
        <w:spacing w:line="328" w:lineRule="auto"/>
        <w:ind w:left="120" w:right="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8"/>
          <w:sz w:val="24"/>
          <w:szCs w:val="24"/>
        </w:rPr>
        <w:t xml:space="preserve">“Catalog </w:t>
      </w:r>
      <w:r>
        <w:rPr>
          <w:rFonts w:hint="default" w:ascii="Arial" w:hAnsi="Arial" w:cs="Arial"/>
          <w:sz w:val="24"/>
          <w:szCs w:val="24"/>
        </w:rPr>
        <w:t xml:space="preserve">of </w:t>
      </w:r>
      <w:r>
        <w:rPr>
          <w:rFonts w:hint="default" w:ascii="Arial" w:hAnsi="Arial" w:cs="Arial"/>
          <w:spacing w:val="-4"/>
          <w:sz w:val="24"/>
          <w:szCs w:val="24"/>
        </w:rPr>
        <w:t xml:space="preserve">Discipline </w:t>
      </w:r>
      <w:r>
        <w:rPr>
          <w:rFonts w:hint="default" w:ascii="Arial" w:hAnsi="Arial" w:cs="Arial"/>
          <w:spacing w:val="-6"/>
          <w:sz w:val="24"/>
          <w:szCs w:val="24"/>
        </w:rPr>
        <w:t xml:space="preserve">Field, </w:t>
      </w:r>
      <w:r>
        <w:rPr>
          <w:rFonts w:hint="default" w:ascii="Arial" w:hAnsi="Arial" w:cs="Arial"/>
          <w:sz w:val="24"/>
          <w:szCs w:val="24"/>
        </w:rPr>
        <w:t xml:space="preserve">First-level </w:t>
      </w:r>
      <w:r>
        <w:rPr>
          <w:rFonts w:hint="default" w:ascii="Arial" w:hAnsi="Arial" w:cs="Arial"/>
          <w:spacing w:val="-3"/>
          <w:sz w:val="24"/>
          <w:szCs w:val="24"/>
        </w:rPr>
        <w:t xml:space="preserve">Discipline, </w:t>
      </w:r>
      <w:r>
        <w:rPr>
          <w:rFonts w:hint="default" w:ascii="Arial" w:hAnsi="Arial" w:cs="Arial"/>
          <w:spacing w:val="-5"/>
          <w:sz w:val="24"/>
          <w:szCs w:val="24"/>
        </w:rPr>
        <w:t xml:space="preserve">Specialty” </w:t>
      </w:r>
      <w:r>
        <w:rPr>
          <w:rFonts w:hint="default" w:ascii="Arial" w:hAnsi="Arial" w:cs="Arial"/>
          <w:sz w:val="24"/>
          <w:szCs w:val="24"/>
        </w:rPr>
        <w:t xml:space="preserve">is </w:t>
      </w:r>
      <w:r>
        <w:rPr>
          <w:rFonts w:hint="default" w:ascii="Arial" w:hAnsi="Arial" w:cs="Arial"/>
          <w:spacing w:val="-9"/>
          <w:sz w:val="24"/>
          <w:szCs w:val="24"/>
        </w:rPr>
        <w:t xml:space="preserve">available </w:t>
      </w:r>
      <w:r>
        <w:rPr>
          <w:rFonts w:hint="default" w:ascii="Arial" w:hAnsi="Arial" w:cs="Arial"/>
          <w:sz w:val="24"/>
          <w:szCs w:val="24"/>
        </w:rPr>
        <w:t xml:space="preserve">from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“Help”, </w:t>
      </w:r>
      <w:r>
        <w:rPr>
          <w:rFonts w:hint="default" w:ascii="Arial" w:hAnsi="Arial" w:cs="Arial"/>
          <w:spacing w:val="-7"/>
          <w:sz w:val="24"/>
          <w:szCs w:val="24"/>
        </w:rPr>
        <w:t xml:space="preserve">applicants </w:t>
      </w:r>
      <w:r>
        <w:rPr>
          <w:rFonts w:hint="default" w:ascii="Arial" w:hAnsi="Arial" w:cs="Arial"/>
          <w:sz w:val="24"/>
          <w:szCs w:val="24"/>
        </w:rPr>
        <w:t xml:space="preserve">could </w:t>
      </w:r>
      <w:r>
        <w:rPr>
          <w:rFonts w:hint="default" w:ascii="Arial" w:hAnsi="Arial" w:cs="Arial"/>
          <w:spacing w:val="-7"/>
          <w:sz w:val="24"/>
          <w:szCs w:val="24"/>
        </w:rPr>
        <w:t xml:space="preserve">download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file to </w:t>
      </w:r>
      <w:r>
        <w:rPr>
          <w:rFonts w:hint="default" w:ascii="Arial" w:hAnsi="Arial" w:cs="Arial"/>
          <w:spacing w:val="-6"/>
          <w:sz w:val="24"/>
          <w:szCs w:val="24"/>
        </w:rPr>
        <w:t xml:space="preserve">identify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relation </w:t>
      </w:r>
      <w:r>
        <w:rPr>
          <w:rFonts w:hint="default" w:ascii="Arial" w:hAnsi="Arial" w:cs="Arial"/>
          <w:sz w:val="24"/>
          <w:szCs w:val="24"/>
        </w:rPr>
        <w:t xml:space="preserve">between </w:t>
      </w:r>
      <w:r>
        <w:rPr>
          <w:rFonts w:hint="default" w:ascii="Arial" w:hAnsi="Arial" w:cs="Arial"/>
          <w:spacing w:val="-4"/>
          <w:sz w:val="24"/>
          <w:szCs w:val="24"/>
        </w:rPr>
        <w:t xml:space="preserve">Discipline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8"/>
          <w:sz w:val="24"/>
          <w:szCs w:val="24"/>
        </w:rPr>
        <w:t>Major.</w:t>
      </w:r>
    </w:p>
    <w:p>
      <w:pPr>
        <w:pStyle w:val="3"/>
        <w:spacing w:before="1"/>
        <w:rPr>
          <w:rFonts w:hint="default" w:ascii="Arial" w:hAnsi="Arial" w:cs="Arial"/>
          <w:sz w:val="24"/>
          <w:szCs w:val="24"/>
        </w:rPr>
      </w:pPr>
    </w:p>
    <w:p>
      <w:pPr>
        <w:spacing w:before="1" w:line="328" w:lineRule="auto"/>
        <w:ind w:left="120" w:right="109" w:firstLine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Step 6: Once </w:t>
      </w:r>
      <w:r>
        <w:rPr>
          <w:rFonts w:hint="default" w:ascii="Arial" w:hAnsi="Arial" w:cs="Arial"/>
          <w:b/>
          <w:spacing w:val="3"/>
          <w:sz w:val="24"/>
          <w:szCs w:val="24"/>
        </w:rPr>
        <w:t xml:space="preserve">submitted, </w:t>
      </w:r>
      <w:r>
        <w:rPr>
          <w:rFonts w:hint="default" w:ascii="Arial" w:hAnsi="Arial" w:cs="Arial"/>
          <w:b/>
          <w:sz w:val="24"/>
          <w:szCs w:val="24"/>
        </w:rPr>
        <w:t xml:space="preserve">amendment </w:t>
      </w:r>
      <w:r>
        <w:rPr>
          <w:rFonts w:hint="default" w:ascii="Arial" w:hAnsi="Arial" w:cs="Arial"/>
          <w:b/>
          <w:spacing w:val="-3"/>
          <w:sz w:val="24"/>
          <w:szCs w:val="24"/>
        </w:rPr>
        <w:t xml:space="preserve">cannot </w:t>
      </w:r>
      <w:r>
        <w:rPr>
          <w:rFonts w:hint="default" w:ascii="Arial" w:hAnsi="Arial" w:cs="Arial"/>
          <w:b/>
          <w:sz w:val="24"/>
          <w:szCs w:val="24"/>
        </w:rPr>
        <w:t xml:space="preserve">be </w:t>
      </w:r>
      <w:r>
        <w:rPr>
          <w:rFonts w:hint="default" w:ascii="Arial" w:hAnsi="Arial" w:cs="Arial"/>
          <w:b/>
          <w:spacing w:val="4"/>
          <w:sz w:val="24"/>
          <w:szCs w:val="24"/>
        </w:rPr>
        <w:t xml:space="preserve">made </w:t>
      </w:r>
      <w:r>
        <w:rPr>
          <w:rFonts w:hint="default" w:ascii="Arial" w:hAnsi="Arial" w:cs="Arial"/>
          <w:b/>
          <w:spacing w:val="-7"/>
          <w:sz w:val="24"/>
          <w:szCs w:val="24"/>
        </w:rPr>
        <w:t xml:space="preserve">on </w:t>
      </w:r>
      <w:r>
        <w:rPr>
          <w:rFonts w:hint="default" w:ascii="Arial" w:hAnsi="Arial" w:cs="Arial"/>
          <w:b/>
          <w:sz w:val="24"/>
          <w:szCs w:val="24"/>
        </w:rPr>
        <w:t xml:space="preserve">“Personal </w:t>
      </w:r>
      <w:r>
        <w:rPr>
          <w:rFonts w:hint="default" w:ascii="Arial" w:hAnsi="Arial" w:cs="Arial"/>
          <w:b/>
          <w:spacing w:val="8"/>
          <w:sz w:val="24"/>
          <w:szCs w:val="24"/>
        </w:rPr>
        <w:t xml:space="preserve">Details” </w:t>
      </w:r>
      <w:r>
        <w:rPr>
          <w:rFonts w:hint="default" w:ascii="Arial" w:hAnsi="Arial" w:cs="Arial"/>
          <w:b/>
          <w:sz w:val="24"/>
          <w:szCs w:val="24"/>
        </w:rPr>
        <w:t xml:space="preserve">and “Application Information”. </w:t>
      </w:r>
      <w:r>
        <w:rPr>
          <w:rFonts w:hint="default" w:ascii="Arial" w:hAnsi="Arial" w:cs="Arial"/>
          <w:sz w:val="24"/>
          <w:szCs w:val="24"/>
        </w:rPr>
        <w:t xml:space="preserve">Before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pacing w:val="-5"/>
          <w:sz w:val="24"/>
          <w:szCs w:val="24"/>
        </w:rPr>
        <w:t xml:space="preserve">being </w:t>
      </w:r>
      <w:r>
        <w:rPr>
          <w:rFonts w:hint="default" w:ascii="Arial" w:hAnsi="Arial" w:cs="Arial"/>
          <w:sz w:val="24"/>
          <w:szCs w:val="24"/>
        </w:rPr>
        <w:t xml:space="preserve">processed </w:t>
      </w:r>
      <w:r>
        <w:rPr>
          <w:rFonts w:hint="default" w:ascii="Arial" w:hAnsi="Arial" w:cs="Arial"/>
          <w:spacing w:val="-5"/>
          <w:sz w:val="24"/>
          <w:szCs w:val="24"/>
        </w:rPr>
        <w:t xml:space="preserve">by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</w:rPr>
        <w:t xml:space="preserve">processing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authorities, </w:t>
      </w:r>
      <w:r>
        <w:rPr>
          <w:rFonts w:hint="default" w:ascii="Arial" w:hAnsi="Arial" w:cs="Arial"/>
          <w:spacing w:val="-8"/>
          <w:sz w:val="24"/>
          <w:szCs w:val="24"/>
        </w:rPr>
        <w:t xml:space="preserve">applicant </w:t>
      </w:r>
      <w:r>
        <w:rPr>
          <w:rFonts w:hint="default" w:ascii="Arial" w:hAnsi="Arial" w:cs="Arial"/>
          <w:spacing w:val="-5"/>
          <w:sz w:val="24"/>
          <w:szCs w:val="24"/>
        </w:rPr>
        <w:t xml:space="preserve">can </w:t>
      </w:r>
      <w:r>
        <w:rPr>
          <w:rFonts w:hint="default" w:ascii="Arial" w:hAnsi="Arial" w:cs="Arial"/>
          <w:sz w:val="24"/>
          <w:szCs w:val="24"/>
        </w:rPr>
        <w:t xml:space="preserve">revoke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submitted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pacing w:val="-5"/>
          <w:sz w:val="24"/>
          <w:szCs w:val="24"/>
        </w:rPr>
        <w:t xml:space="preserve">by </w:t>
      </w:r>
      <w:r>
        <w:rPr>
          <w:rFonts w:hint="default" w:ascii="Arial" w:hAnsi="Arial" w:cs="Arial"/>
          <w:sz w:val="24"/>
          <w:szCs w:val="24"/>
        </w:rPr>
        <w:t xml:space="preserve">clicking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“Withdraw”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and </w:t>
      </w:r>
      <w:r>
        <w:rPr>
          <w:rFonts w:hint="default" w:ascii="Arial" w:hAnsi="Arial" w:cs="Arial"/>
          <w:spacing w:val="-8"/>
          <w:sz w:val="24"/>
          <w:szCs w:val="24"/>
        </w:rPr>
        <w:t xml:space="preserve">edit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7"/>
          <w:sz w:val="24"/>
          <w:szCs w:val="24"/>
        </w:rPr>
        <w:t xml:space="preserve">application. </w:t>
      </w:r>
      <w:r>
        <w:rPr>
          <w:rFonts w:hint="default" w:ascii="Arial" w:hAnsi="Arial" w:cs="Arial"/>
          <w:sz w:val="24"/>
          <w:szCs w:val="24"/>
        </w:rPr>
        <w:t xml:space="preserve">After revoking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7"/>
          <w:sz w:val="24"/>
          <w:szCs w:val="24"/>
        </w:rPr>
        <w:t xml:space="preserve">application, </w:t>
      </w:r>
      <w:r>
        <w:rPr>
          <w:rFonts w:hint="default" w:ascii="Arial" w:hAnsi="Arial" w:cs="Arial"/>
          <w:spacing w:val="-8"/>
          <w:sz w:val="24"/>
          <w:szCs w:val="24"/>
        </w:rPr>
        <w:t xml:space="preserve">applicant </w:t>
      </w:r>
      <w:r>
        <w:rPr>
          <w:rFonts w:hint="default" w:ascii="Arial" w:hAnsi="Arial" w:cs="Arial"/>
          <w:spacing w:val="-6"/>
          <w:sz w:val="24"/>
          <w:szCs w:val="24"/>
        </w:rPr>
        <w:t xml:space="preserve">must submit </w:t>
      </w:r>
      <w:r>
        <w:rPr>
          <w:rFonts w:hint="default" w:ascii="Arial" w:hAnsi="Arial" w:cs="Arial"/>
          <w:spacing w:val="-10"/>
          <w:sz w:val="24"/>
          <w:szCs w:val="24"/>
        </w:rPr>
        <w:t xml:space="preserve">at </w:t>
      </w:r>
      <w:r>
        <w:rPr>
          <w:rFonts w:hint="default" w:ascii="Arial" w:hAnsi="Arial" w:cs="Arial"/>
          <w:sz w:val="24"/>
          <w:szCs w:val="24"/>
        </w:rPr>
        <w:t xml:space="preserve">second </w:t>
      </w:r>
      <w:r>
        <w:rPr>
          <w:rFonts w:hint="default" w:ascii="Arial" w:hAnsi="Arial" w:cs="Arial"/>
          <w:spacing w:val="-4"/>
          <w:sz w:val="24"/>
          <w:szCs w:val="24"/>
        </w:rPr>
        <w:t xml:space="preserve">time </w:t>
      </w:r>
      <w:r>
        <w:rPr>
          <w:rFonts w:hint="default" w:ascii="Arial" w:hAnsi="Arial" w:cs="Arial"/>
          <w:spacing w:val="-3"/>
          <w:sz w:val="24"/>
          <w:szCs w:val="24"/>
        </w:rPr>
        <w:t xml:space="preserve">after </w:t>
      </w:r>
      <w:r>
        <w:rPr>
          <w:rFonts w:hint="default" w:ascii="Arial" w:hAnsi="Arial" w:cs="Arial"/>
          <w:spacing w:val="-8"/>
          <w:sz w:val="24"/>
          <w:szCs w:val="24"/>
        </w:rPr>
        <w:t xml:space="preserve">re-editing, </w:t>
      </w:r>
      <w:r>
        <w:rPr>
          <w:rFonts w:hint="default" w:ascii="Arial" w:hAnsi="Arial" w:cs="Arial"/>
          <w:sz w:val="24"/>
          <w:szCs w:val="24"/>
        </w:rPr>
        <w:t xml:space="preserve">or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will </w:t>
      </w:r>
      <w:r>
        <w:rPr>
          <w:rFonts w:hint="default" w:ascii="Arial" w:hAnsi="Arial" w:cs="Arial"/>
          <w:spacing w:val="-4"/>
          <w:sz w:val="24"/>
          <w:szCs w:val="24"/>
        </w:rPr>
        <w:t xml:space="preserve">not </w:t>
      </w:r>
      <w:r>
        <w:rPr>
          <w:rFonts w:hint="default" w:ascii="Arial" w:hAnsi="Arial" w:cs="Arial"/>
          <w:spacing w:val="-5"/>
          <w:sz w:val="24"/>
          <w:szCs w:val="24"/>
        </w:rPr>
        <w:t xml:space="preserve">be </w:t>
      </w:r>
      <w:r>
        <w:rPr>
          <w:rFonts w:hint="default" w:ascii="Arial" w:hAnsi="Arial" w:cs="Arial"/>
          <w:spacing w:val="-4"/>
          <w:sz w:val="24"/>
          <w:szCs w:val="24"/>
        </w:rPr>
        <w:t xml:space="preserve">processed. </w:t>
      </w:r>
      <w:r>
        <w:rPr>
          <w:rFonts w:hint="default" w:ascii="Arial" w:hAnsi="Arial" w:cs="Arial"/>
          <w:sz w:val="24"/>
          <w:szCs w:val="24"/>
        </w:rPr>
        <w:t xml:space="preserve">Once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is </w:t>
      </w:r>
      <w:r>
        <w:rPr>
          <w:rFonts w:hint="default" w:ascii="Arial" w:hAnsi="Arial" w:cs="Arial"/>
          <w:spacing w:val="-4"/>
          <w:sz w:val="24"/>
          <w:szCs w:val="24"/>
        </w:rPr>
        <w:t xml:space="preserve">processed,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cannot </w:t>
      </w:r>
      <w:r>
        <w:rPr>
          <w:rFonts w:hint="default" w:ascii="Arial" w:hAnsi="Arial" w:cs="Arial"/>
          <w:spacing w:val="-5"/>
          <w:sz w:val="24"/>
          <w:szCs w:val="24"/>
        </w:rPr>
        <w:t xml:space="preserve">be </w:t>
      </w:r>
      <w:r>
        <w:rPr>
          <w:rFonts w:hint="default" w:ascii="Arial" w:hAnsi="Arial" w:cs="Arial"/>
          <w:spacing w:val="-3"/>
          <w:sz w:val="24"/>
          <w:szCs w:val="24"/>
        </w:rPr>
        <w:t>revoked.</w:t>
      </w:r>
    </w:p>
    <w:p>
      <w:pPr>
        <w:pStyle w:val="3"/>
        <w:spacing w:before="2"/>
        <w:rPr>
          <w:rFonts w:hint="default" w:ascii="Arial" w:hAnsi="Arial" w:cs="Arial"/>
          <w:sz w:val="24"/>
          <w:szCs w:val="24"/>
        </w:rPr>
      </w:pPr>
    </w:p>
    <w:p>
      <w:pPr>
        <w:pStyle w:val="3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Step 7: </w:t>
      </w:r>
      <w:r>
        <w:rPr>
          <w:rFonts w:hint="default" w:ascii="Arial" w:hAnsi="Arial" w:cs="Arial"/>
          <w:sz w:val="24"/>
          <w:szCs w:val="24"/>
        </w:rPr>
        <w:t>Click” Print the Application Form” and download the form.</w:t>
      </w:r>
    </w:p>
    <w:p>
      <w:pPr>
        <w:pStyle w:val="3"/>
        <w:spacing w:before="6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line="328" w:lineRule="auto"/>
        <w:ind w:left="120" w:right="1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Step 8: </w:t>
      </w:r>
      <w:r>
        <w:rPr>
          <w:rFonts w:hint="default" w:ascii="Arial" w:hAnsi="Arial" w:cs="Arial"/>
          <w:spacing w:val="-9"/>
          <w:sz w:val="24"/>
          <w:szCs w:val="24"/>
        </w:rPr>
        <w:t>Submit</w:t>
      </w:r>
      <w:r>
        <w:rPr>
          <w:rFonts w:hint="default" w:ascii="Arial" w:hAnsi="Arial" w:cs="Arial"/>
          <w:spacing w:val="4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 xml:space="preserve">scholarship 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pacing w:val="-10"/>
          <w:sz w:val="24"/>
          <w:szCs w:val="24"/>
        </w:rPr>
        <w:t xml:space="preserve">under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 </w:t>
      </w:r>
      <w:r>
        <w:rPr>
          <w:rFonts w:hint="default" w:ascii="Arial" w:hAnsi="Arial" w:cs="Arial"/>
          <w:spacing w:val="-3"/>
          <w:sz w:val="24"/>
          <w:szCs w:val="24"/>
        </w:rPr>
        <w:t xml:space="preserve">requirements </w:t>
      </w:r>
      <w:r>
        <w:rPr>
          <w:rFonts w:hint="default" w:ascii="Arial" w:hAnsi="Arial" w:cs="Arial"/>
          <w:sz w:val="24"/>
          <w:szCs w:val="24"/>
        </w:rPr>
        <w:t xml:space="preserve">of </w:t>
      </w:r>
      <w:r>
        <w:rPr>
          <w:rFonts w:hint="default" w:ascii="Arial" w:hAnsi="Arial" w:cs="Arial"/>
          <w:spacing w:val="-4"/>
          <w:sz w:val="24"/>
          <w:szCs w:val="24"/>
        </w:rPr>
        <w:t xml:space="preserve">the  </w:t>
      </w:r>
      <w:r>
        <w:rPr>
          <w:rFonts w:hint="default" w:ascii="Arial" w:hAnsi="Arial" w:cs="Arial"/>
          <w:spacing w:val="-8"/>
          <w:sz w:val="24"/>
          <w:szCs w:val="24"/>
        </w:rPr>
        <w:t xml:space="preserve">dispatching </w:t>
      </w:r>
      <w:r>
        <w:rPr>
          <w:rFonts w:hint="default" w:ascii="Arial" w:hAnsi="Arial" w:cs="Arial"/>
          <w:spacing w:val="-4"/>
          <w:sz w:val="24"/>
          <w:szCs w:val="24"/>
        </w:rPr>
        <w:t xml:space="preserve">authorities </w:t>
      </w:r>
      <w:r>
        <w:rPr>
          <w:rFonts w:hint="default" w:ascii="Arial" w:hAnsi="Arial" w:cs="Arial"/>
          <w:sz w:val="24"/>
          <w:szCs w:val="24"/>
        </w:rPr>
        <w:t xml:space="preserve">(or </w:t>
      </w:r>
      <w:r>
        <w:rPr>
          <w:rFonts w:hint="default" w:ascii="Arial" w:hAnsi="Arial" w:cs="Arial"/>
          <w:spacing w:val="-6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processing </w:t>
      </w:r>
      <w:r>
        <w:rPr>
          <w:rFonts w:hint="default" w:ascii="Arial" w:hAnsi="Arial" w:cs="Arial"/>
          <w:spacing w:val="-7"/>
          <w:sz w:val="24"/>
          <w:szCs w:val="24"/>
        </w:rPr>
        <w:t>agency)</w:t>
      </w:r>
    </w:p>
    <w:p>
      <w:pPr>
        <w:pStyle w:val="3"/>
        <w:spacing w:before="7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line="328" w:lineRule="auto"/>
        <w:ind w:left="120" w:right="1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China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Scholarship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Council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never </w:t>
      </w:r>
      <w:r>
        <w:rPr>
          <w:rFonts w:hint="default" w:ascii="Arial" w:hAnsi="Arial" w:cs="Arial"/>
          <w:color w:val="FF0000"/>
          <w:spacing w:val="-3"/>
          <w:sz w:val="24"/>
          <w:szCs w:val="24"/>
        </w:rPr>
        <w:t xml:space="preserve">entrust </w:t>
      </w:r>
      <w:r>
        <w:rPr>
          <w:rFonts w:hint="default" w:ascii="Arial" w:hAnsi="Arial" w:cs="Arial"/>
          <w:color w:val="FF0000"/>
          <w:spacing w:val="-10"/>
          <w:sz w:val="24"/>
          <w:szCs w:val="24"/>
        </w:rPr>
        <w:t xml:space="preserve">any </w:t>
      </w:r>
      <w:r>
        <w:rPr>
          <w:rFonts w:hint="default" w:ascii="Arial" w:hAnsi="Arial" w:cs="Arial"/>
          <w:color w:val="FF0000"/>
          <w:spacing w:val="-11"/>
          <w:sz w:val="24"/>
          <w:szCs w:val="24"/>
        </w:rPr>
        <w:t xml:space="preserve">individual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or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intermediary </w:t>
      </w:r>
      <w:r>
        <w:rPr>
          <w:rFonts w:hint="default" w:ascii="Arial" w:hAnsi="Arial" w:cs="Arial"/>
          <w:color w:val="FF0000"/>
          <w:spacing w:val="-12"/>
          <w:sz w:val="24"/>
          <w:szCs w:val="24"/>
        </w:rPr>
        <w:t xml:space="preserve">agent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to process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Chinese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government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scholarship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applications. </w:t>
      </w:r>
      <w:r>
        <w:rPr>
          <w:rFonts w:hint="default" w:ascii="Arial" w:hAnsi="Arial" w:cs="Arial"/>
          <w:color w:val="FF0000"/>
          <w:spacing w:val="-10"/>
          <w:sz w:val="24"/>
          <w:szCs w:val="24"/>
        </w:rPr>
        <w:t xml:space="preserve">Kindly </w:t>
      </w:r>
      <w:r>
        <w:rPr>
          <w:rFonts w:hint="default" w:ascii="Arial" w:hAnsi="Arial" w:cs="Arial"/>
          <w:color w:val="FF0000"/>
          <w:spacing w:val="-3"/>
          <w:sz w:val="24"/>
          <w:szCs w:val="24"/>
        </w:rPr>
        <w:t xml:space="preserve">remind </w:t>
      </w: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that all </w:t>
      </w:r>
      <w:r>
        <w:rPr>
          <w:rFonts w:hint="default" w:ascii="Arial" w:hAnsi="Arial" w:cs="Arial"/>
          <w:color w:val="FF0000"/>
          <w:spacing w:val="-7"/>
          <w:sz w:val="24"/>
          <w:szCs w:val="24"/>
        </w:rPr>
        <w:t xml:space="preserve">applicants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to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directly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submit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your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scholarship </w:t>
      </w:r>
      <w:r>
        <w:rPr>
          <w:rFonts w:hint="default" w:ascii="Arial" w:hAnsi="Arial" w:cs="Arial"/>
          <w:color w:val="FF0000"/>
          <w:spacing w:val="-7"/>
          <w:sz w:val="24"/>
          <w:szCs w:val="24"/>
        </w:rPr>
        <w:t xml:space="preserve">applications through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official </w:t>
      </w: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dispatching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authorities, </w:t>
      </w: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avoiding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being deceived.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T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he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website </w:t>
      </w:r>
      <w:r>
        <w:rPr>
          <w:rFonts w:hint="default" w:ascii="Arial" w:hAnsi="Arial" w:cs="Arial"/>
          <w:color w:val="FF0000"/>
          <w:spacing w:val="-3"/>
          <w:sz w:val="24"/>
          <w:szCs w:val="24"/>
        </w:rPr>
        <w:t xml:space="preserve">below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is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the only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official website </w:t>
      </w: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that China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Scholarship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Council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publishing </w:t>
      </w:r>
      <w:r>
        <w:rPr>
          <w:rFonts w:hint="default" w:ascii="Arial" w:hAnsi="Arial" w:cs="Arial"/>
          <w:color w:val="FF0000"/>
          <w:spacing w:val="-12"/>
          <w:sz w:val="24"/>
          <w:szCs w:val="24"/>
        </w:rPr>
        <w:t xml:space="preserve">Study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in </w:t>
      </w:r>
      <w:r>
        <w:rPr>
          <w:rFonts w:hint="default" w:ascii="Arial" w:hAnsi="Arial" w:cs="Arial"/>
          <w:color w:val="FF0000"/>
          <w:spacing w:val="-8"/>
          <w:sz w:val="24"/>
          <w:szCs w:val="24"/>
        </w:rPr>
        <w:t xml:space="preserve">China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information, </w:t>
      </w:r>
      <w:r>
        <w:rPr>
          <w:rFonts w:hint="default" w:ascii="Arial" w:hAnsi="Arial" w:cs="Arial"/>
          <w:color w:val="FF0000"/>
          <w:spacing w:val="-6"/>
          <w:sz w:val="24"/>
          <w:szCs w:val="24"/>
        </w:rPr>
        <w:t xml:space="preserve">please </w:t>
      </w:r>
      <w:r>
        <w:rPr>
          <w:rFonts w:hint="default" w:ascii="Arial" w:hAnsi="Arial" w:cs="Arial"/>
          <w:color w:val="FF0000"/>
          <w:spacing w:val="-15"/>
          <w:sz w:val="24"/>
          <w:szCs w:val="24"/>
        </w:rPr>
        <w:t xml:space="preserve">do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not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trust </w:t>
      </w:r>
      <w:r>
        <w:rPr>
          <w:rFonts w:hint="default" w:ascii="Arial" w:hAnsi="Arial" w:cs="Arial"/>
          <w:color w:val="FF0000"/>
          <w:spacing w:val="-4"/>
          <w:sz w:val="24"/>
          <w:szCs w:val="24"/>
        </w:rPr>
        <w:t xml:space="preserve">information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from </w:t>
      </w:r>
      <w:r>
        <w:rPr>
          <w:rFonts w:hint="default" w:ascii="Arial" w:hAnsi="Arial" w:cs="Arial"/>
          <w:color w:val="FF0000"/>
          <w:spacing w:val="-10"/>
          <w:sz w:val="24"/>
          <w:szCs w:val="24"/>
        </w:rPr>
        <w:t xml:space="preserve">any </w:t>
      </w:r>
      <w:r>
        <w:rPr>
          <w:rFonts w:hint="default" w:ascii="Arial" w:hAnsi="Arial" w:cs="Arial"/>
          <w:color w:val="FF0000"/>
          <w:sz w:val="24"/>
          <w:szCs w:val="24"/>
        </w:rPr>
        <w:t xml:space="preserve">other </w:t>
      </w:r>
      <w:r>
        <w:rPr>
          <w:rFonts w:hint="default" w:ascii="Arial" w:hAnsi="Arial" w:cs="Arial"/>
          <w:color w:val="FF0000"/>
          <w:spacing w:val="-5"/>
          <w:sz w:val="24"/>
          <w:szCs w:val="24"/>
        </w:rPr>
        <w:t xml:space="preserve">portals </w:t>
      </w:r>
      <w:r>
        <w:rPr>
          <w:rFonts w:hint="default" w:ascii="Arial" w:hAnsi="Arial" w:cs="Arial"/>
          <w:color w:val="FF0000"/>
          <w:sz w:val="24"/>
          <w:szCs w:val="24"/>
        </w:rPr>
        <w:t>or sources.</w:t>
      </w:r>
    </w:p>
    <w:p>
      <w:pPr>
        <w:pStyle w:val="3"/>
        <w:rPr>
          <w:rFonts w:hint="default" w:ascii="Arial" w:hAnsi="Arial" w:cs="Arial"/>
          <w:sz w:val="24"/>
          <w:szCs w:val="24"/>
        </w:rPr>
      </w:pPr>
    </w:p>
    <w:p>
      <w:pPr>
        <w:pStyle w:val="3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"http://www.campuschina.org/" \h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color w:val="FF0000"/>
          <w:sz w:val="24"/>
          <w:szCs w:val="24"/>
          <w:u w:val="single" w:color="FF0000"/>
        </w:rPr>
        <w:t>http://www.campuschina.org</w:t>
      </w:r>
      <w:r>
        <w:rPr>
          <w:rFonts w:hint="default" w:ascii="Arial" w:hAnsi="Arial" w:cs="Arial"/>
          <w:color w:val="FF0000"/>
          <w:sz w:val="24"/>
          <w:szCs w:val="24"/>
          <w:u w:val="single" w:color="FF0000"/>
        </w:rPr>
        <w:fldChar w:fldCharType="end"/>
      </w:r>
      <w:r>
        <w:rPr>
          <w:rFonts w:hint="default" w:ascii="Arial" w:hAnsi="Arial" w:cs="Arial"/>
          <w:color w:val="FF0000"/>
          <w:sz w:val="24"/>
          <w:szCs w:val="24"/>
        </w:rPr>
        <w:t>/</w:t>
      </w:r>
    </w:p>
    <w:p>
      <w:pPr>
        <w:pStyle w:val="3"/>
        <w:spacing w:before="10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before="101" w:line="655" w:lineRule="auto"/>
        <w:ind w:left="120" w:right="113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Notes: </w:t>
      </w:r>
      <w:r>
        <w:rPr>
          <w:rFonts w:hint="default" w:ascii="Arial" w:hAnsi="Arial" w:cs="Arial"/>
          <w:spacing w:val="-5"/>
          <w:sz w:val="24"/>
          <w:szCs w:val="24"/>
        </w:rPr>
        <w:t xml:space="preserve">Application </w:t>
      </w:r>
      <w:r>
        <w:rPr>
          <w:rFonts w:hint="default" w:ascii="Arial" w:hAnsi="Arial" w:cs="Arial"/>
          <w:sz w:val="24"/>
          <w:szCs w:val="24"/>
        </w:rPr>
        <w:t xml:space="preserve">with incorrect </w:t>
      </w:r>
      <w:r>
        <w:rPr>
          <w:rFonts w:hint="default" w:ascii="Arial" w:hAnsi="Arial" w:cs="Arial"/>
          <w:b/>
          <w:sz w:val="24"/>
          <w:szCs w:val="24"/>
        </w:rPr>
        <w:t xml:space="preserve">Agency Number </w:t>
      </w:r>
      <w:r>
        <w:rPr>
          <w:rFonts w:hint="default" w:ascii="Arial" w:hAnsi="Arial" w:cs="Arial"/>
          <w:sz w:val="24"/>
          <w:szCs w:val="24"/>
        </w:rPr>
        <w:t xml:space="preserve">will </w:t>
      </w:r>
      <w:r>
        <w:rPr>
          <w:rFonts w:hint="default" w:ascii="Arial" w:hAnsi="Arial" w:cs="Arial"/>
          <w:spacing w:val="-4"/>
          <w:sz w:val="24"/>
          <w:szCs w:val="24"/>
        </w:rPr>
        <w:t xml:space="preserve">not </w:t>
      </w:r>
      <w:r>
        <w:rPr>
          <w:rFonts w:hint="default" w:ascii="Arial" w:hAnsi="Arial" w:cs="Arial"/>
          <w:spacing w:val="-5"/>
          <w:sz w:val="24"/>
          <w:szCs w:val="24"/>
        </w:rPr>
        <w:t xml:space="preserve">be </w:t>
      </w:r>
      <w:r>
        <w:rPr>
          <w:rFonts w:hint="default" w:ascii="Arial" w:hAnsi="Arial" w:cs="Arial"/>
          <w:spacing w:val="-4"/>
          <w:sz w:val="24"/>
          <w:szCs w:val="24"/>
        </w:rPr>
        <w:t xml:space="preserve">processed. Please use </w:t>
      </w:r>
      <w:r>
        <w:rPr>
          <w:rFonts w:hint="default" w:ascii="Arial" w:hAnsi="Arial" w:cs="Arial"/>
          <w:sz w:val="24"/>
          <w:szCs w:val="24"/>
        </w:rPr>
        <w:t xml:space="preserve">Firefox or Internet Explorer </w:t>
      </w:r>
      <w:r>
        <w:rPr>
          <w:rFonts w:hint="default" w:ascii="Arial" w:hAnsi="Arial" w:cs="Arial"/>
          <w:spacing w:val="-4"/>
          <w:sz w:val="24"/>
          <w:szCs w:val="24"/>
        </w:rPr>
        <w:t>(11.0).</w:t>
      </w:r>
    </w:p>
    <w:p>
      <w:pPr>
        <w:pStyle w:val="3"/>
        <w:spacing w:before="5" w:line="328" w:lineRule="auto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For applicants using Internet Explorer, please close the “compatible view mode” function ahead of editing.</w:t>
      </w:r>
    </w:p>
    <w:p>
      <w:pPr>
        <w:pStyle w:val="3"/>
        <w:spacing w:before="7"/>
        <w:rPr>
          <w:rFonts w:hint="default" w:ascii="Arial" w:hAnsi="Arial" w:cs="Arial"/>
          <w:sz w:val="24"/>
          <w:szCs w:val="24"/>
        </w:rPr>
      </w:pPr>
    </w:p>
    <w:p>
      <w:pPr>
        <w:pStyle w:val="3"/>
        <w:spacing w:before="1"/>
        <w:ind w:left="1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Please fill in all application information in Chinese or English.</w:t>
      </w:r>
    </w:p>
    <w:p>
      <w:pPr>
        <w:pStyle w:val="7"/>
        <w:widowControl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F76"/>
    <w:multiLevelType w:val="multilevel"/>
    <w:tmpl w:val="19C55F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5128"/>
    <w:rsid w:val="00016A2A"/>
    <w:rsid w:val="003A4135"/>
    <w:rsid w:val="005F221B"/>
    <w:rsid w:val="0075024B"/>
    <w:rsid w:val="007656EA"/>
    <w:rsid w:val="0082294B"/>
    <w:rsid w:val="0092297B"/>
    <w:rsid w:val="00C94B8E"/>
    <w:rsid w:val="00D00577"/>
    <w:rsid w:val="00D052A8"/>
    <w:rsid w:val="00D70370"/>
    <w:rsid w:val="00E2351F"/>
    <w:rsid w:val="00E40278"/>
    <w:rsid w:val="00FE1B46"/>
    <w:rsid w:val="182B580B"/>
    <w:rsid w:val="1DF17DA5"/>
    <w:rsid w:val="285C50C0"/>
    <w:rsid w:val="2CBA16ED"/>
    <w:rsid w:val="42DC2451"/>
    <w:rsid w:val="434055A6"/>
    <w:rsid w:val="6A7C5128"/>
    <w:rsid w:val="79B64166"/>
    <w:rsid w:val="7F4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0"/>
      <w:outlineLvl w:val="2"/>
    </w:pPr>
    <w:rPr>
      <w:rFonts w:ascii="DejaVu Serif" w:hAnsi="DejaVu Serif" w:eastAsia="DejaVu Serif" w:cs="DejaVu Serif"/>
      <w:b/>
      <w:bCs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DejaVu Serif" w:hAnsi="DejaVu Serif" w:eastAsia="DejaVu Serif" w:cs="DejaVu Serif"/>
      <w:sz w:val="20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8</Pages>
  <Words>1148</Words>
  <Characters>6204</Characters>
  <Lines>51</Lines>
  <Paragraphs>14</Paragraphs>
  <TotalTime>8</TotalTime>
  <ScaleCrop>false</ScaleCrop>
  <LinksUpToDate>false</LinksUpToDate>
  <CharactersWithSpaces>7338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2019-11-20T18:58:00Z</dcterms:created>
  <dc:creator>ShiYongRen</dc:creator>
  <cp:lastModifiedBy>舒</cp:lastModifiedBy>
  <cp:lastPrinted>2019-11-25T17:47:00Z</cp:lastPrinted>
  <dcterms:modified xsi:type="dcterms:W3CDTF">2020-12-16T13:38:34Z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